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67" w:type="dxa"/>
        <w:tblInd w:w="-470" w:type="dxa"/>
        <w:tblCellMar>
          <w:left w:w="70" w:type="dxa"/>
          <w:right w:w="70" w:type="dxa"/>
        </w:tblCellMar>
        <w:tblLook w:val="0000"/>
      </w:tblPr>
      <w:tblGrid>
        <w:gridCol w:w="7455"/>
        <w:gridCol w:w="3590"/>
        <w:gridCol w:w="5522"/>
      </w:tblGrid>
      <w:tr w:rsidR="00264E7F" w:rsidTr="008C4C80">
        <w:trPr>
          <w:trHeight w:val="1091"/>
        </w:trPr>
        <w:tc>
          <w:tcPr>
            <w:tcW w:w="7455" w:type="dxa"/>
            <w:vAlign w:val="center"/>
          </w:tcPr>
          <w:p w:rsidR="00264E7F" w:rsidRDefault="00264E7F" w:rsidP="008C4C80">
            <w:pPr>
              <w:jc w:val="center"/>
              <w:rPr>
                <w:b/>
                <w:bCs/>
                <w:sz w:val="20"/>
              </w:rPr>
            </w:pPr>
            <w:r>
              <w:object w:dxaOrig="19543" w:dyaOrig="5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48pt" o:ole="">
                  <v:imagedata r:id="rId4" o:title=""/>
                </v:shape>
                <o:OLEObject Type="Embed" ProgID="MSPhotoEd.3" ShapeID="_x0000_i1025" DrawAspect="Content" ObjectID="_1376748065" r:id="rId5"/>
              </w:object>
            </w:r>
          </w:p>
        </w:tc>
        <w:tc>
          <w:tcPr>
            <w:tcW w:w="3590" w:type="dxa"/>
            <w:vAlign w:val="center"/>
          </w:tcPr>
          <w:p w:rsidR="00264E7F" w:rsidRDefault="00264E7F" w:rsidP="008C4C80">
            <w:pPr>
              <w:jc w:val="center"/>
              <w:rPr>
                <w:color w:val="333333"/>
              </w:rPr>
            </w:pPr>
            <w:r>
              <w:rPr>
                <w:noProof/>
                <w:color w:val="333333"/>
              </w:rPr>
              <w:drawing>
                <wp:inline distT="0" distB="0" distL="0" distR="0">
                  <wp:extent cx="7334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3425" cy="571500"/>
                          </a:xfrm>
                          <a:prstGeom prst="rect">
                            <a:avLst/>
                          </a:prstGeom>
                          <a:noFill/>
                          <a:ln w="9525">
                            <a:noFill/>
                            <a:miter lim="800000"/>
                            <a:headEnd/>
                            <a:tailEnd/>
                          </a:ln>
                        </pic:spPr>
                      </pic:pic>
                    </a:graphicData>
                  </a:graphic>
                </wp:inline>
              </w:drawing>
            </w:r>
          </w:p>
          <w:p w:rsidR="00264E7F" w:rsidRPr="00F67678" w:rsidRDefault="00264E7F" w:rsidP="008C4C80">
            <w:pPr>
              <w:jc w:val="center"/>
              <w:rPr>
                <w:b/>
                <w:color w:val="333333"/>
              </w:rPr>
            </w:pPr>
            <w:r w:rsidRPr="00F67678">
              <w:rPr>
                <w:b/>
                <w:color w:val="333333"/>
              </w:rPr>
              <w:t>Università degli Studi “Roma Tre”</w:t>
            </w:r>
          </w:p>
        </w:tc>
        <w:tc>
          <w:tcPr>
            <w:tcW w:w="5522" w:type="dxa"/>
            <w:vAlign w:val="center"/>
          </w:tcPr>
          <w:p w:rsidR="00264E7F" w:rsidRDefault="00264E7F" w:rsidP="008C4C80">
            <w:pPr>
              <w:pStyle w:val="Titolo3"/>
              <w:jc w:val="center"/>
            </w:pPr>
            <w:r>
              <w:rPr>
                <w:noProof/>
              </w:rPr>
              <w:drawing>
                <wp:inline distT="0" distB="0" distL="0" distR="0">
                  <wp:extent cx="933450" cy="933450"/>
                  <wp:effectExtent l="19050" t="0" r="0" b="0"/>
                  <wp:docPr id="3" name="Immagine 3" descr="PICCOL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COLO JPEG"/>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264E7F" w:rsidRPr="00095FB0" w:rsidRDefault="00264E7F" w:rsidP="008C4C80">
            <w:pPr>
              <w:rPr>
                <w:b/>
                <w:color w:val="FF9900"/>
              </w:rPr>
            </w:pPr>
            <w:r>
              <w:rPr>
                <w:b/>
                <w:color w:val="993300"/>
              </w:rPr>
              <w:t xml:space="preserve">                      </w:t>
            </w:r>
            <w:r w:rsidRPr="00095FB0">
              <w:rPr>
                <w:b/>
                <w:color w:val="FF9900"/>
              </w:rPr>
              <w:t>Nel Nome della Donna Trust</w:t>
            </w:r>
          </w:p>
        </w:tc>
      </w:tr>
    </w:tbl>
    <w:p w:rsidR="00264E7F" w:rsidRDefault="00264E7F" w:rsidP="00264E7F">
      <w:pPr>
        <w:pStyle w:val="Titolo2"/>
        <w:rPr>
          <w:color w:val="800000"/>
          <w:szCs w:val="28"/>
        </w:rPr>
      </w:pPr>
      <w:r>
        <w:rPr>
          <w:color w:val="800000"/>
          <w:szCs w:val="28"/>
        </w:rPr>
        <w:t>Nelle controriforme del potere: generazioni al lavoro</w:t>
      </w:r>
    </w:p>
    <w:p w:rsidR="00264E7F" w:rsidRDefault="00264E7F" w:rsidP="00264E7F">
      <w:pPr>
        <w:jc w:val="center"/>
        <w:rPr>
          <w:b/>
          <w:bCs/>
          <w:color w:val="800000"/>
          <w:szCs w:val="18"/>
        </w:rPr>
      </w:pPr>
      <w:r>
        <w:rPr>
          <w:b/>
          <w:bCs/>
          <w:color w:val="800000"/>
          <w:szCs w:val="18"/>
        </w:rPr>
        <w:t>Scuola Estiva della differenza</w:t>
      </w:r>
    </w:p>
    <w:p w:rsidR="00264E7F" w:rsidRDefault="00264E7F" w:rsidP="00264E7F">
      <w:pPr>
        <w:jc w:val="center"/>
        <w:rPr>
          <w:b/>
          <w:bCs/>
          <w:color w:val="800000"/>
          <w:sz w:val="16"/>
          <w:szCs w:val="18"/>
        </w:rPr>
      </w:pPr>
      <w:r>
        <w:rPr>
          <w:b/>
          <w:bCs/>
          <w:color w:val="333333"/>
        </w:rPr>
        <w:t>Lecce</w:t>
      </w:r>
      <w:r>
        <w:rPr>
          <w:b/>
          <w:color w:val="333333"/>
        </w:rPr>
        <w:t xml:space="preserve"> 5 - 9</w:t>
      </w:r>
      <w:r>
        <w:rPr>
          <w:b/>
          <w:bCs/>
          <w:color w:val="333333"/>
        </w:rPr>
        <w:t xml:space="preserve"> settembre 2011</w:t>
      </w:r>
    </w:p>
    <w:p w:rsidR="00264E7F" w:rsidRDefault="00264E7F" w:rsidP="00264E7F">
      <w:pPr>
        <w:jc w:val="center"/>
        <w:rPr>
          <w:b/>
          <w:bCs/>
          <w:color w:val="333333"/>
          <w:szCs w:val="18"/>
        </w:rPr>
      </w:pPr>
      <w:r>
        <w:rPr>
          <w:b/>
          <w:bCs/>
          <w:color w:val="333333"/>
        </w:rPr>
        <w:t xml:space="preserve"> </w:t>
      </w:r>
      <w:r>
        <w:rPr>
          <w:b/>
          <w:bCs/>
          <w:color w:val="333333"/>
          <w:szCs w:val="18"/>
        </w:rPr>
        <w:t xml:space="preserve">Organizzata in collaborazione con la Comunità delle Benedettine di Lecce e con  </w:t>
      </w:r>
      <w:smartTag w:uri="urn:schemas-microsoft-com:office:smarttags" w:element="PersonName">
        <w:smartTagPr>
          <w:attr w:name="ProductID" w:val="la Consigliera Provinciale"/>
        </w:smartTagPr>
        <w:r>
          <w:rPr>
            <w:b/>
            <w:bCs/>
            <w:color w:val="333333"/>
            <w:szCs w:val="18"/>
          </w:rPr>
          <w:t>la Consigliera Provinciale</w:t>
        </w:r>
      </w:smartTag>
      <w:r>
        <w:rPr>
          <w:b/>
          <w:bCs/>
          <w:color w:val="333333"/>
          <w:szCs w:val="18"/>
        </w:rPr>
        <w:t xml:space="preserve"> e Regionale di Parità</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5510"/>
        <w:gridCol w:w="5416"/>
      </w:tblGrid>
      <w:tr w:rsidR="00264E7F" w:rsidTr="008C4C80">
        <w:trPr>
          <w:trHeight w:val="7481"/>
        </w:trPr>
        <w:tc>
          <w:tcPr>
            <w:tcW w:w="1639" w:type="pct"/>
          </w:tcPr>
          <w:p w:rsidR="00264E7F" w:rsidRDefault="00264E7F" w:rsidP="008C4C80">
            <w:pPr>
              <w:jc w:val="both"/>
              <w:rPr>
                <w:b/>
                <w:bCs/>
                <w:color w:val="800000"/>
                <w:sz w:val="19"/>
                <w:szCs w:val="19"/>
                <w:u w:val="single"/>
              </w:rPr>
            </w:pPr>
          </w:p>
          <w:p w:rsidR="00264E7F" w:rsidRDefault="00264E7F" w:rsidP="008C4C80">
            <w:pPr>
              <w:jc w:val="both"/>
              <w:rPr>
                <w:b/>
                <w:bCs/>
                <w:color w:val="800000"/>
                <w:sz w:val="19"/>
                <w:szCs w:val="19"/>
                <w:u w:val="single"/>
              </w:rPr>
            </w:pPr>
            <w:r>
              <w:rPr>
                <w:b/>
                <w:bCs/>
                <w:color w:val="800000"/>
                <w:sz w:val="19"/>
                <w:szCs w:val="19"/>
                <w:u w:val="single"/>
              </w:rPr>
              <w:t>05 settembre   -   ex  Convento Olivetani</w:t>
            </w:r>
          </w:p>
          <w:p w:rsidR="00264E7F" w:rsidRDefault="00264E7F" w:rsidP="008C4C80">
            <w:pPr>
              <w:jc w:val="both"/>
              <w:rPr>
                <w:b/>
                <w:bCs/>
                <w:color w:val="800000"/>
                <w:sz w:val="19"/>
                <w:szCs w:val="19"/>
                <w:u w:val="single"/>
              </w:rPr>
            </w:pPr>
          </w:p>
          <w:p w:rsidR="00264E7F" w:rsidRDefault="00264E7F" w:rsidP="008C4C80">
            <w:pPr>
              <w:jc w:val="both"/>
              <w:rPr>
                <w:color w:val="333333"/>
                <w:sz w:val="19"/>
                <w:szCs w:val="19"/>
              </w:rPr>
            </w:pPr>
            <w:r>
              <w:rPr>
                <w:sz w:val="19"/>
                <w:szCs w:val="19"/>
              </w:rPr>
              <w:t xml:space="preserve">Ore 9      </w:t>
            </w:r>
            <w:r>
              <w:rPr>
                <w:b/>
                <w:color w:val="800000"/>
                <w:sz w:val="19"/>
                <w:szCs w:val="19"/>
              </w:rPr>
              <w:t>Inaugurazione della scuola – Saluti delle Autorità:</w:t>
            </w:r>
            <w:r>
              <w:rPr>
                <w:color w:val="333333"/>
                <w:sz w:val="19"/>
                <w:szCs w:val="19"/>
              </w:rPr>
              <w:t xml:space="preserve"> </w:t>
            </w:r>
          </w:p>
          <w:p w:rsidR="00264E7F" w:rsidRDefault="00264E7F" w:rsidP="008C4C80">
            <w:pPr>
              <w:ind w:left="830" w:hanging="830"/>
              <w:jc w:val="both"/>
              <w:rPr>
                <w:sz w:val="19"/>
                <w:szCs w:val="19"/>
              </w:rPr>
            </w:pPr>
            <w:r>
              <w:rPr>
                <w:sz w:val="19"/>
                <w:szCs w:val="19"/>
              </w:rPr>
              <w:t xml:space="preserve">               </w:t>
            </w:r>
            <w:smartTag w:uri="urn:schemas-microsoft-com:office:smarttags" w:element="PersonName">
              <w:smartTagPr>
                <w:attr w:name="ProductID" w:val="Domenico Laforgia -"/>
              </w:smartTagPr>
              <w:r>
                <w:rPr>
                  <w:sz w:val="19"/>
                  <w:szCs w:val="19"/>
                </w:rPr>
                <w:t xml:space="preserve">Domenico </w:t>
              </w:r>
              <w:proofErr w:type="spellStart"/>
              <w:r>
                <w:rPr>
                  <w:sz w:val="19"/>
                  <w:szCs w:val="19"/>
                </w:rPr>
                <w:t>Laforgia</w:t>
              </w:r>
              <w:proofErr w:type="spellEnd"/>
              <w:r>
                <w:rPr>
                  <w:sz w:val="19"/>
                  <w:szCs w:val="19"/>
                </w:rPr>
                <w:t xml:space="preserve"> -</w:t>
              </w:r>
            </w:smartTag>
            <w:r>
              <w:rPr>
                <w:sz w:val="19"/>
                <w:szCs w:val="19"/>
              </w:rPr>
              <w:t xml:space="preserve"> Rettore </w:t>
            </w:r>
            <w:proofErr w:type="spellStart"/>
            <w:r>
              <w:rPr>
                <w:sz w:val="19"/>
                <w:szCs w:val="19"/>
              </w:rPr>
              <w:t>Univ</w:t>
            </w:r>
            <w:proofErr w:type="spellEnd"/>
            <w:r>
              <w:rPr>
                <w:sz w:val="19"/>
                <w:szCs w:val="19"/>
              </w:rPr>
              <w:t>. del Salento,</w:t>
            </w:r>
          </w:p>
          <w:p w:rsidR="00264E7F" w:rsidRDefault="00264E7F" w:rsidP="008C4C80">
            <w:pPr>
              <w:ind w:left="830" w:hanging="830"/>
              <w:jc w:val="both"/>
              <w:rPr>
                <w:sz w:val="19"/>
                <w:szCs w:val="19"/>
              </w:rPr>
            </w:pPr>
            <w:r>
              <w:rPr>
                <w:sz w:val="19"/>
                <w:szCs w:val="19"/>
              </w:rPr>
              <w:t xml:space="preserve">               </w:t>
            </w:r>
            <w:smartTag w:uri="urn:schemas-microsoft-com:office:smarttags" w:element="PersonName">
              <w:smartTagPr>
                <w:attr w:name="ProductID" w:val="Serenella Molendini -"/>
              </w:smartTagPr>
              <w:r>
                <w:rPr>
                  <w:sz w:val="19"/>
                  <w:szCs w:val="19"/>
                </w:rPr>
                <w:t>S</w:t>
              </w:r>
              <w:r>
                <w:rPr>
                  <w:color w:val="333333"/>
                  <w:sz w:val="19"/>
                  <w:szCs w:val="19"/>
                </w:rPr>
                <w:t xml:space="preserve">erenella </w:t>
              </w:r>
              <w:proofErr w:type="spellStart"/>
              <w:r>
                <w:rPr>
                  <w:color w:val="333333"/>
                  <w:sz w:val="19"/>
                  <w:szCs w:val="19"/>
                </w:rPr>
                <w:t>Molendini</w:t>
              </w:r>
              <w:proofErr w:type="spellEnd"/>
              <w:r>
                <w:rPr>
                  <w:color w:val="333333"/>
                  <w:sz w:val="19"/>
                  <w:szCs w:val="19"/>
                </w:rPr>
                <w:t xml:space="preserve"> -</w:t>
              </w:r>
            </w:smartTag>
            <w:r>
              <w:rPr>
                <w:color w:val="333333"/>
                <w:sz w:val="19"/>
                <w:szCs w:val="19"/>
              </w:rPr>
              <w:t xml:space="preserve"> </w:t>
            </w:r>
            <w:r>
              <w:rPr>
                <w:sz w:val="19"/>
                <w:szCs w:val="19"/>
              </w:rPr>
              <w:t>Consigliera Regionale di Parità.</w:t>
            </w:r>
          </w:p>
          <w:p w:rsidR="00264E7F" w:rsidRDefault="00264E7F" w:rsidP="008C4C80">
            <w:pPr>
              <w:ind w:left="830" w:hanging="830"/>
              <w:jc w:val="both"/>
              <w:rPr>
                <w:sz w:val="19"/>
                <w:szCs w:val="19"/>
              </w:rPr>
            </w:pPr>
            <w:r>
              <w:rPr>
                <w:color w:val="333333"/>
                <w:sz w:val="19"/>
                <w:szCs w:val="19"/>
              </w:rPr>
              <w:t xml:space="preserve">              </w:t>
            </w:r>
            <w:r>
              <w:rPr>
                <w:sz w:val="19"/>
                <w:szCs w:val="19"/>
              </w:rPr>
              <w:t xml:space="preserve"> Donatella </w:t>
            </w:r>
            <w:smartTag w:uri="urn:schemas-microsoft-com:office:smarttags" w:element="PersonName">
              <w:smartTagPr>
                <w:attr w:name="ProductID" w:val="Grasso - Presidente"/>
              </w:smartTagPr>
              <w:r>
                <w:rPr>
                  <w:sz w:val="19"/>
                  <w:szCs w:val="19"/>
                </w:rPr>
                <w:t>Grasso - Presidente</w:t>
              </w:r>
            </w:smartTag>
            <w:r>
              <w:rPr>
                <w:sz w:val="19"/>
                <w:szCs w:val="19"/>
              </w:rPr>
              <w:t xml:space="preserve"> CPO </w:t>
            </w:r>
            <w:proofErr w:type="spellStart"/>
            <w:r>
              <w:rPr>
                <w:sz w:val="19"/>
                <w:szCs w:val="19"/>
              </w:rPr>
              <w:t>Univ</w:t>
            </w:r>
            <w:proofErr w:type="spellEnd"/>
            <w:r>
              <w:rPr>
                <w:sz w:val="19"/>
                <w:szCs w:val="19"/>
              </w:rPr>
              <w:t>. del Salento</w:t>
            </w:r>
          </w:p>
          <w:p w:rsidR="00264E7F" w:rsidRDefault="00264E7F" w:rsidP="008C4C80">
            <w:pPr>
              <w:ind w:left="830" w:hanging="830"/>
              <w:jc w:val="both"/>
              <w:rPr>
                <w:sz w:val="19"/>
                <w:szCs w:val="19"/>
              </w:rPr>
            </w:pPr>
          </w:p>
          <w:p w:rsidR="00264E7F" w:rsidRDefault="00264E7F" w:rsidP="008C4C80">
            <w:pPr>
              <w:ind w:left="828" w:hanging="828"/>
              <w:rPr>
                <w:b/>
                <w:color w:val="800000"/>
                <w:sz w:val="19"/>
                <w:szCs w:val="19"/>
              </w:rPr>
            </w:pPr>
            <w:r>
              <w:rPr>
                <w:sz w:val="19"/>
                <w:szCs w:val="19"/>
              </w:rPr>
              <w:t xml:space="preserve">Ore </w:t>
            </w:r>
            <w:r w:rsidRPr="008F1989">
              <w:rPr>
                <w:sz w:val="19"/>
                <w:szCs w:val="19"/>
              </w:rPr>
              <w:t>10</w:t>
            </w:r>
            <w:r>
              <w:rPr>
                <w:sz w:val="19"/>
                <w:szCs w:val="19"/>
              </w:rPr>
              <w:t xml:space="preserve">    </w:t>
            </w:r>
            <w:r w:rsidRPr="00C01AC5">
              <w:rPr>
                <w:b/>
                <w:color w:val="800000"/>
                <w:sz w:val="19"/>
                <w:szCs w:val="19"/>
              </w:rPr>
              <w:t>Generare libertà: lavoro di donne, anche</w:t>
            </w:r>
            <w:r>
              <w:rPr>
                <w:b/>
                <w:color w:val="800000"/>
                <w:sz w:val="19"/>
                <w:szCs w:val="19"/>
              </w:rPr>
              <w:t xml:space="preserve"> nelle</w:t>
            </w:r>
          </w:p>
          <w:p w:rsidR="00264E7F" w:rsidRDefault="00264E7F" w:rsidP="008C4C80">
            <w:pPr>
              <w:ind w:left="828" w:hanging="828"/>
              <w:rPr>
                <w:b/>
                <w:color w:val="993300"/>
                <w:sz w:val="19"/>
                <w:szCs w:val="19"/>
              </w:rPr>
            </w:pPr>
            <w:r>
              <w:rPr>
                <w:b/>
                <w:color w:val="800000"/>
                <w:sz w:val="19"/>
                <w:szCs w:val="19"/>
              </w:rPr>
              <w:t xml:space="preserve">               </w:t>
            </w:r>
            <w:r w:rsidRPr="00C01AC5">
              <w:rPr>
                <w:b/>
                <w:color w:val="800000"/>
                <w:sz w:val="19"/>
                <w:szCs w:val="19"/>
              </w:rPr>
              <w:t>controriforme del potere</w:t>
            </w:r>
            <w:r>
              <w:rPr>
                <w:sz w:val="19"/>
                <w:szCs w:val="19"/>
              </w:rPr>
              <w:t xml:space="preserve">, Marisa Forcina, </w:t>
            </w:r>
            <w:proofErr w:type="spellStart"/>
            <w:r>
              <w:rPr>
                <w:sz w:val="19"/>
                <w:szCs w:val="19"/>
              </w:rPr>
              <w:t>Univ</w:t>
            </w:r>
            <w:proofErr w:type="spellEnd"/>
            <w:r>
              <w:rPr>
                <w:sz w:val="19"/>
                <w:szCs w:val="19"/>
              </w:rPr>
              <w:t xml:space="preserve">. Salento </w:t>
            </w:r>
            <w:r>
              <w:rPr>
                <w:b/>
                <w:color w:val="993300"/>
                <w:sz w:val="19"/>
                <w:szCs w:val="19"/>
              </w:rPr>
              <w:t xml:space="preserve"> </w:t>
            </w:r>
          </w:p>
          <w:p w:rsidR="00264E7F" w:rsidRDefault="00264E7F" w:rsidP="008C4C80">
            <w:pPr>
              <w:ind w:left="830" w:hanging="830"/>
              <w:jc w:val="both"/>
              <w:rPr>
                <w:color w:val="333333"/>
                <w:sz w:val="19"/>
                <w:szCs w:val="19"/>
              </w:rPr>
            </w:pPr>
            <w:r>
              <w:rPr>
                <w:b/>
                <w:color w:val="993300"/>
                <w:sz w:val="19"/>
                <w:szCs w:val="19"/>
              </w:rPr>
              <w:t xml:space="preserve">               Un’esperienza singolare</w:t>
            </w:r>
            <w:r w:rsidRPr="00DA218A">
              <w:rPr>
                <w:b/>
                <w:sz w:val="19"/>
                <w:szCs w:val="19"/>
              </w:rPr>
              <w:t>,</w:t>
            </w:r>
            <w:r w:rsidRPr="00DA218A">
              <w:rPr>
                <w:sz w:val="19"/>
                <w:szCs w:val="19"/>
              </w:rPr>
              <w:t xml:space="preserve">  </w:t>
            </w:r>
            <w:proofErr w:type="spellStart"/>
            <w:r>
              <w:rPr>
                <w:color w:val="333333"/>
                <w:sz w:val="19"/>
                <w:szCs w:val="19"/>
              </w:rPr>
              <w:t>Françoise</w:t>
            </w:r>
            <w:proofErr w:type="spellEnd"/>
            <w:r>
              <w:rPr>
                <w:color w:val="333333"/>
                <w:sz w:val="19"/>
                <w:szCs w:val="19"/>
              </w:rPr>
              <w:t xml:space="preserve"> </w:t>
            </w:r>
            <w:proofErr w:type="spellStart"/>
            <w:r>
              <w:rPr>
                <w:color w:val="333333"/>
                <w:sz w:val="19"/>
                <w:szCs w:val="19"/>
              </w:rPr>
              <w:t>Collin</w:t>
            </w:r>
            <w:proofErr w:type="spellEnd"/>
          </w:p>
          <w:p w:rsidR="00264E7F" w:rsidRPr="00DA218A" w:rsidRDefault="00264E7F" w:rsidP="008C4C80">
            <w:pPr>
              <w:jc w:val="both"/>
              <w:rPr>
                <w:b/>
                <w:iCs/>
                <w:color w:val="800000"/>
                <w:sz w:val="19"/>
                <w:szCs w:val="19"/>
              </w:rPr>
            </w:pPr>
            <w:r w:rsidRPr="00C01AC5">
              <w:rPr>
                <w:b/>
                <w:color w:val="800000"/>
                <w:sz w:val="19"/>
                <w:szCs w:val="19"/>
              </w:rPr>
              <w:t xml:space="preserve">  </w:t>
            </w:r>
            <w:r>
              <w:rPr>
                <w:b/>
                <w:color w:val="800000"/>
                <w:sz w:val="19"/>
                <w:szCs w:val="19"/>
              </w:rPr>
              <w:t xml:space="preserve">            Strategie di libertà,</w:t>
            </w:r>
            <w:r w:rsidRPr="00C01AC5">
              <w:rPr>
                <w:b/>
                <w:color w:val="800000"/>
                <w:sz w:val="19"/>
                <w:szCs w:val="19"/>
              </w:rPr>
              <w:t xml:space="preserve"> in pieno totalitarismo</w:t>
            </w:r>
            <w:r>
              <w:rPr>
                <w:sz w:val="19"/>
                <w:szCs w:val="19"/>
              </w:rPr>
              <w:t xml:space="preserve">, Angela Ales                                                   </w:t>
            </w:r>
          </w:p>
          <w:p w:rsidR="00264E7F" w:rsidRDefault="00264E7F" w:rsidP="008C4C80">
            <w:pPr>
              <w:ind w:left="830" w:hanging="830"/>
              <w:jc w:val="both"/>
              <w:rPr>
                <w:sz w:val="19"/>
                <w:szCs w:val="19"/>
              </w:rPr>
            </w:pPr>
            <w:r>
              <w:rPr>
                <w:sz w:val="19"/>
                <w:szCs w:val="19"/>
              </w:rPr>
              <w:t xml:space="preserve">                Bello,  Centro Italiano Ricerche Fenomenologiche </w:t>
            </w:r>
            <w:r>
              <w:rPr>
                <w:b/>
                <w:bCs/>
                <w:color w:val="800000"/>
                <w:sz w:val="19"/>
                <w:szCs w:val="19"/>
              </w:rPr>
              <w:t xml:space="preserve">    </w:t>
            </w:r>
          </w:p>
          <w:p w:rsidR="00264E7F" w:rsidRDefault="00264E7F" w:rsidP="008C4C80">
            <w:pPr>
              <w:ind w:left="830" w:hanging="830"/>
              <w:jc w:val="both"/>
              <w:rPr>
                <w:sz w:val="19"/>
                <w:szCs w:val="19"/>
              </w:rPr>
            </w:pPr>
          </w:p>
          <w:p w:rsidR="00264E7F" w:rsidRDefault="00264E7F" w:rsidP="008C4C80">
            <w:pPr>
              <w:jc w:val="both"/>
              <w:rPr>
                <w:b/>
                <w:bCs/>
                <w:color w:val="800000"/>
                <w:sz w:val="19"/>
                <w:szCs w:val="19"/>
              </w:rPr>
            </w:pPr>
            <w:r>
              <w:rPr>
                <w:color w:val="333333"/>
                <w:sz w:val="19"/>
                <w:szCs w:val="19"/>
              </w:rPr>
              <w:t>O</w:t>
            </w:r>
            <w:r>
              <w:rPr>
                <w:sz w:val="19"/>
                <w:szCs w:val="19"/>
              </w:rPr>
              <w:t>re 16</w:t>
            </w:r>
            <w:r>
              <w:rPr>
                <w:color w:val="333333"/>
                <w:sz w:val="19"/>
                <w:szCs w:val="19"/>
              </w:rPr>
              <w:t xml:space="preserve">  </w:t>
            </w:r>
            <w:r>
              <w:rPr>
                <w:sz w:val="19"/>
                <w:szCs w:val="19"/>
              </w:rPr>
              <w:t xml:space="preserve">  </w:t>
            </w:r>
          </w:p>
          <w:p w:rsidR="00264E7F" w:rsidRDefault="00264E7F" w:rsidP="008C4C80">
            <w:pPr>
              <w:jc w:val="both"/>
              <w:rPr>
                <w:bCs/>
                <w:sz w:val="19"/>
                <w:szCs w:val="19"/>
              </w:rPr>
            </w:pPr>
            <w:r>
              <w:rPr>
                <w:b/>
                <w:color w:val="800000"/>
                <w:sz w:val="19"/>
                <w:szCs w:val="19"/>
              </w:rPr>
              <w:t xml:space="preserve">                C’è posto per me! </w:t>
            </w:r>
            <w:smartTag w:uri="urn:schemas-microsoft-com:office:smarttags" w:element="PersonName">
              <w:smartTagPr>
                <w:attr w:name="ProductID" w:val="Donatella Barazzetti"/>
              </w:smartTagPr>
              <w:r>
                <w:rPr>
                  <w:sz w:val="19"/>
                  <w:szCs w:val="19"/>
                </w:rPr>
                <w:t xml:space="preserve">Donatella </w:t>
              </w:r>
              <w:proofErr w:type="spellStart"/>
              <w:r>
                <w:rPr>
                  <w:sz w:val="19"/>
                  <w:szCs w:val="19"/>
                </w:rPr>
                <w:t>Barazzetti</w:t>
              </w:r>
            </w:smartTag>
            <w:proofErr w:type="spellEnd"/>
            <w:r>
              <w:rPr>
                <w:bCs/>
                <w:sz w:val="19"/>
                <w:szCs w:val="19"/>
              </w:rPr>
              <w:t xml:space="preserve">, </w:t>
            </w:r>
            <w:proofErr w:type="spellStart"/>
            <w:r>
              <w:rPr>
                <w:bCs/>
                <w:sz w:val="19"/>
                <w:szCs w:val="19"/>
              </w:rPr>
              <w:t>Univ</w:t>
            </w:r>
            <w:proofErr w:type="spellEnd"/>
            <w:r>
              <w:rPr>
                <w:bCs/>
                <w:sz w:val="19"/>
                <w:szCs w:val="19"/>
              </w:rPr>
              <w:t xml:space="preserve">. della  </w:t>
            </w:r>
          </w:p>
          <w:p w:rsidR="00264E7F" w:rsidRDefault="00264E7F" w:rsidP="008C4C80">
            <w:pPr>
              <w:jc w:val="both"/>
              <w:rPr>
                <w:sz w:val="19"/>
                <w:szCs w:val="19"/>
              </w:rPr>
            </w:pPr>
            <w:r>
              <w:rPr>
                <w:bCs/>
                <w:sz w:val="19"/>
                <w:szCs w:val="19"/>
              </w:rPr>
              <w:t xml:space="preserve">                Calabria</w:t>
            </w:r>
          </w:p>
          <w:p w:rsidR="00264E7F" w:rsidRDefault="00264E7F" w:rsidP="008C4C80">
            <w:pPr>
              <w:jc w:val="both"/>
              <w:rPr>
                <w:b/>
                <w:bCs/>
                <w:color w:val="800000"/>
                <w:sz w:val="19"/>
                <w:szCs w:val="19"/>
                <w:u w:val="single"/>
              </w:rPr>
            </w:pPr>
            <w:r>
              <w:rPr>
                <w:b/>
                <w:color w:val="800000"/>
                <w:sz w:val="19"/>
                <w:szCs w:val="19"/>
              </w:rPr>
              <w:t xml:space="preserve">             Patria o </w:t>
            </w:r>
            <w:proofErr w:type="spellStart"/>
            <w:r>
              <w:rPr>
                <w:b/>
                <w:color w:val="800000"/>
                <w:sz w:val="19"/>
                <w:szCs w:val="19"/>
              </w:rPr>
              <w:t>Matria</w:t>
            </w:r>
            <w:proofErr w:type="spellEnd"/>
            <w:r>
              <w:rPr>
                <w:b/>
                <w:color w:val="800000"/>
                <w:sz w:val="19"/>
                <w:szCs w:val="19"/>
              </w:rPr>
              <w:t xml:space="preserve">: il caso Irlanda dagli anni 70 agli anni ’90 </w:t>
            </w:r>
            <w:r>
              <w:rPr>
                <w:sz w:val="19"/>
                <w:szCs w:val="19"/>
              </w:rPr>
              <w:t xml:space="preserve"> Carla de </w:t>
            </w:r>
            <w:proofErr w:type="spellStart"/>
            <w:r>
              <w:rPr>
                <w:sz w:val="19"/>
                <w:szCs w:val="19"/>
              </w:rPr>
              <w:t>Pe</w:t>
            </w:r>
            <w:proofErr w:type="spellEnd"/>
            <w:r>
              <w:rPr>
                <w:sz w:val="19"/>
                <w:szCs w:val="19"/>
              </w:rPr>
              <w:t xml:space="preserve"> tris, </w:t>
            </w:r>
            <w:proofErr w:type="spellStart"/>
            <w:r>
              <w:rPr>
                <w:sz w:val="19"/>
                <w:szCs w:val="19"/>
              </w:rPr>
              <w:t>Univ</w:t>
            </w:r>
            <w:proofErr w:type="spellEnd"/>
            <w:r>
              <w:rPr>
                <w:sz w:val="19"/>
                <w:szCs w:val="19"/>
              </w:rPr>
              <w:t xml:space="preserve">: Roma Tre </w:t>
            </w:r>
          </w:p>
          <w:p w:rsidR="00264E7F" w:rsidRDefault="00264E7F" w:rsidP="008C4C80">
            <w:pPr>
              <w:jc w:val="both"/>
              <w:rPr>
                <w:b/>
                <w:bCs/>
                <w:color w:val="800000"/>
                <w:sz w:val="19"/>
                <w:szCs w:val="19"/>
                <w:u w:val="single"/>
              </w:rPr>
            </w:pPr>
          </w:p>
          <w:p w:rsidR="00264E7F" w:rsidRPr="008F1989" w:rsidRDefault="00264E7F" w:rsidP="008C4C80">
            <w:pPr>
              <w:jc w:val="both"/>
              <w:rPr>
                <w:b/>
                <w:bCs/>
                <w:color w:val="800000"/>
                <w:sz w:val="19"/>
                <w:szCs w:val="19"/>
                <w:u w:val="single"/>
              </w:rPr>
            </w:pPr>
            <w:r>
              <w:rPr>
                <w:b/>
                <w:bCs/>
                <w:color w:val="800000"/>
                <w:sz w:val="19"/>
                <w:szCs w:val="19"/>
                <w:u w:val="single"/>
              </w:rPr>
              <w:t>06 settembre  - Monastero delle Benedettine</w:t>
            </w:r>
          </w:p>
          <w:p w:rsidR="00264E7F" w:rsidRDefault="00264E7F" w:rsidP="008C4C80">
            <w:pPr>
              <w:jc w:val="both"/>
              <w:rPr>
                <w:sz w:val="19"/>
              </w:rPr>
            </w:pPr>
          </w:p>
          <w:p w:rsidR="00264E7F" w:rsidRDefault="00264E7F" w:rsidP="008C4C80">
            <w:pPr>
              <w:jc w:val="both"/>
              <w:rPr>
                <w:sz w:val="18"/>
                <w:szCs w:val="18"/>
              </w:rPr>
            </w:pPr>
            <w:r>
              <w:rPr>
                <w:sz w:val="19"/>
              </w:rPr>
              <w:t xml:space="preserve">Ore  9     </w:t>
            </w:r>
            <w:r w:rsidRPr="00534B9A">
              <w:rPr>
                <w:b/>
                <w:color w:val="800000"/>
                <w:sz w:val="18"/>
                <w:szCs w:val="18"/>
              </w:rPr>
              <w:t>Potere e politica non sono la stessa cosa</w:t>
            </w:r>
            <w:r w:rsidRPr="00D26336">
              <w:rPr>
                <w:sz w:val="18"/>
                <w:szCs w:val="18"/>
              </w:rPr>
              <w:t xml:space="preserve">, </w:t>
            </w:r>
            <w:smartTag w:uri="urn:schemas-microsoft-com:office:smarttags" w:element="PersonName">
              <w:smartTagPr>
                <w:attr w:name="ProductID" w:val="Chiara Zamboni"/>
              </w:smartTagPr>
              <w:r w:rsidRPr="00D26336">
                <w:rPr>
                  <w:sz w:val="18"/>
                  <w:szCs w:val="18"/>
                </w:rPr>
                <w:t xml:space="preserve">Chiara </w:t>
              </w:r>
              <w:proofErr w:type="spellStart"/>
              <w:r w:rsidRPr="00D26336">
                <w:rPr>
                  <w:sz w:val="18"/>
                  <w:szCs w:val="18"/>
                </w:rPr>
                <w:t>Zamboni</w:t>
              </w:r>
            </w:smartTag>
            <w:proofErr w:type="spellEnd"/>
            <w:r w:rsidRPr="00D26336">
              <w:rPr>
                <w:sz w:val="18"/>
                <w:szCs w:val="18"/>
              </w:rPr>
              <w:t xml:space="preserve">, </w:t>
            </w:r>
            <w:r>
              <w:rPr>
                <w:sz w:val="18"/>
                <w:szCs w:val="18"/>
              </w:rPr>
              <w:t xml:space="preserve"> </w:t>
            </w:r>
          </w:p>
          <w:p w:rsidR="00264E7F" w:rsidRDefault="00264E7F" w:rsidP="008C4C80">
            <w:pPr>
              <w:jc w:val="both"/>
              <w:rPr>
                <w:b/>
                <w:bCs/>
                <w:sz w:val="19"/>
                <w:szCs w:val="19"/>
              </w:rPr>
            </w:pPr>
            <w:r>
              <w:rPr>
                <w:sz w:val="18"/>
                <w:szCs w:val="18"/>
              </w:rPr>
              <w:t xml:space="preserve">                </w:t>
            </w:r>
            <w:r w:rsidRPr="00D26336">
              <w:rPr>
                <w:sz w:val="18"/>
                <w:szCs w:val="18"/>
              </w:rPr>
              <w:t>Università di Verona</w:t>
            </w:r>
            <w:r>
              <w:rPr>
                <w:b/>
                <w:bCs/>
                <w:sz w:val="19"/>
                <w:szCs w:val="19"/>
              </w:rPr>
              <w:t xml:space="preserve"> </w:t>
            </w:r>
          </w:p>
          <w:p w:rsidR="00264E7F" w:rsidRDefault="00264E7F" w:rsidP="008C4C80">
            <w:pPr>
              <w:pStyle w:val="Testodelblocco"/>
              <w:ind w:left="0"/>
              <w:jc w:val="both"/>
              <w:rPr>
                <w:b/>
                <w:bCs/>
                <w:color w:val="800000"/>
                <w:sz w:val="19"/>
                <w:szCs w:val="19"/>
              </w:rPr>
            </w:pPr>
            <w:r>
              <w:rPr>
                <w:b/>
                <w:bCs/>
                <w:color w:val="800000"/>
                <w:sz w:val="19"/>
                <w:szCs w:val="19"/>
              </w:rPr>
              <w:t xml:space="preserve">               A che cosa serve l’indipendenza delle donne dagli </w:t>
            </w:r>
          </w:p>
          <w:p w:rsidR="00264E7F" w:rsidRPr="008F1989" w:rsidRDefault="00264E7F" w:rsidP="008C4C80">
            <w:pPr>
              <w:pStyle w:val="Testodelblocco"/>
              <w:ind w:left="0"/>
              <w:jc w:val="both"/>
              <w:rPr>
                <w:bCs/>
                <w:color w:val="auto"/>
                <w:sz w:val="19"/>
                <w:szCs w:val="19"/>
              </w:rPr>
            </w:pPr>
            <w:r>
              <w:rPr>
                <w:b/>
                <w:bCs/>
                <w:color w:val="800000"/>
                <w:sz w:val="19"/>
                <w:szCs w:val="19"/>
              </w:rPr>
              <w:t xml:space="preserve">               uomini?</w:t>
            </w:r>
            <w:r>
              <w:rPr>
                <w:b/>
                <w:bCs/>
                <w:color w:val="993300"/>
                <w:sz w:val="19"/>
                <w:szCs w:val="19"/>
              </w:rPr>
              <w:t xml:space="preserve">  </w:t>
            </w:r>
            <w:r>
              <w:rPr>
                <w:bCs/>
                <w:color w:val="auto"/>
                <w:sz w:val="19"/>
                <w:szCs w:val="19"/>
              </w:rPr>
              <w:t xml:space="preserve">Luisa </w:t>
            </w:r>
            <w:proofErr w:type="spellStart"/>
            <w:r>
              <w:rPr>
                <w:bCs/>
                <w:color w:val="auto"/>
                <w:sz w:val="19"/>
                <w:szCs w:val="19"/>
              </w:rPr>
              <w:t>Muraro</w:t>
            </w:r>
            <w:proofErr w:type="spellEnd"/>
            <w:r>
              <w:rPr>
                <w:bCs/>
                <w:color w:val="auto"/>
                <w:sz w:val="19"/>
                <w:szCs w:val="19"/>
              </w:rPr>
              <w:t xml:space="preserve">, filosofa </w:t>
            </w:r>
            <w:r>
              <w:rPr>
                <w:color w:val="auto"/>
                <w:sz w:val="19"/>
                <w:szCs w:val="19"/>
              </w:rPr>
              <w:t xml:space="preserve">          </w:t>
            </w:r>
          </w:p>
          <w:p w:rsidR="00264E7F" w:rsidRDefault="00264E7F" w:rsidP="008C4C80">
            <w:pPr>
              <w:pStyle w:val="Testodelblocco"/>
              <w:ind w:left="0"/>
              <w:jc w:val="both"/>
              <w:rPr>
                <w:color w:val="auto"/>
                <w:sz w:val="19"/>
                <w:szCs w:val="19"/>
              </w:rPr>
            </w:pPr>
            <w:r>
              <w:rPr>
                <w:b/>
                <w:color w:val="800000"/>
                <w:sz w:val="19"/>
                <w:szCs w:val="19"/>
              </w:rPr>
              <w:t xml:space="preserve">               </w:t>
            </w:r>
            <w:r w:rsidRPr="00C01AC5">
              <w:rPr>
                <w:b/>
                <w:color w:val="800000"/>
                <w:sz w:val="19"/>
                <w:szCs w:val="19"/>
              </w:rPr>
              <w:t>La libertà tra il silenzio e la parola</w:t>
            </w:r>
            <w:r>
              <w:rPr>
                <w:color w:val="auto"/>
                <w:sz w:val="19"/>
                <w:szCs w:val="19"/>
              </w:rPr>
              <w:t xml:space="preserve">, </w:t>
            </w:r>
            <w:smartTag w:uri="urn:schemas-microsoft-com:office:smarttags" w:element="PersonName">
              <w:smartTagPr>
                <w:attr w:name="ProductID" w:val="Federica Giardini"/>
              </w:smartTagPr>
              <w:r>
                <w:rPr>
                  <w:color w:val="auto"/>
                  <w:sz w:val="19"/>
                  <w:szCs w:val="19"/>
                </w:rPr>
                <w:t>Federica Giardini</w:t>
              </w:r>
            </w:smartTag>
            <w:r>
              <w:rPr>
                <w:color w:val="auto"/>
                <w:sz w:val="19"/>
                <w:szCs w:val="19"/>
              </w:rPr>
              <w:t xml:space="preserve"> </w:t>
            </w:r>
          </w:p>
          <w:p w:rsidR="00264E7F" w:rsidRDefault="00264E7F" w:rsidP="008C4C80">
            <w:pPr>
              <w:pStyle w:val="Testodelblocco"/>
              <w:ind w:left="0"/>
              <w:jc w:val="both"/>
              <w:rPr>
                <w:color w:val="auto"/>
                <w:sz w:val="19"/>
                <w:szCs w:val="19"/>
              </w:rPr>
            </w:pPr>
          </w:p>
          <w:p w:rsidR="00264E7F" w:rsidRDefault="00264E7F" w:rsidP="008C4C80">
            <w:pPr>
              <w:ind w:left="830" w:hanging="900"/>
              <w:jc w:val="both"/>
              <w:rPr>
                <w:sz w:val="19"/>
                <w:szCs w:val="19"/>
              </w:rPr>
            </w:pPr>
            <w:r>
              <w:rPr>
                <w:sz w:val="19"/>
                <w:szCs w:val="19"/>
              </w:rPr>
              <w:t xml:space="preserve">Ore 17     </w:t>
            </w:r>
            <w:r>
              <w:rPr>
                <w:b/>
                <w:color w:val="800000"/>
                <w:sz w:val="19"/>
                <w:szCs w:val="19"/>
              </w:rPr>
              <w:t xml:space="preserve">Il lavoro è </w:t>
            </w:r>
            <w:r w:rsidRPr="00534B9A">
              <w:rPr>
                <w:b/>
                <w:i/>
                <w:color w:val="800000"/>
                <w:sz w:val="19"/>
                <w:szCs w:val="19"/>
              </w:rPr>
              <w:t>sempre</w:t>
            </w:r>
            <w:r>
              <w:rPr>
                <w:b/>
                <w:color w:val="800000"/>
                <w:sz w:val="19"/>
                <w:szCs w:val="19"/>
              </w:rPr>
              <w:t xml:space="preserve"> molto di più</w:t>
            </w:r>
            <w:r>
              <w:rPr>
                <w:b/>
                <w:sz w:val="19"/>
                <w:szCs w:val="19"/>
              </w:rPr>
              <w:t>,</w:t>
            </w:r>
            <w:r>
              <w:rPr>
                <w:b/>
                <w:color w:val="800000"/>
                <w:sz w:val="19"/>
                <w:szCs w:val="19"/>
              </w:rPr>
              <w:t xml:space="preserve">  </w:t>
            </w:r>
            <w:r>
              <w:rPr>
                <w:sz w:val="19"/>
                <w:szCs w:val="19"/>
              </w:rPr>
              <w:t xml:space="preserve">Lia </w:t>
            </w:r>
            <w:proofErr w:type="spellStart"/>
            <w:r>
              <w:rPr>
                <w:sz w:val="19"/>
                <w:szCs w:val="19"/>
              </w:rPr>
              <w:t>Cigarini</w:t>
            </w:r>
            <w:proofErr w:type="spellEnd"/>
            <w:r>
              <w:rPr>
                <w:sz w:val="19"/>
                <w:szCs w:val="19"/>
              </w:rPr>
              <w:t>, Libreria</w:t>
            </w:r>
          </w:p>
          <w:p w:rsidR="00264E7F" w:rsidRDefault="00264E7F" w:rsidP="008C4C80">
            <w:pPr>
              <w:ind w:left="830" w:hanging="900"/>
              <w:jc w:val="both"/>
              <w:rPr>
                <w:bCs/>
                <w:color w:val="000000"/>
                <w:sz w:val="19"/>
                <w:szCs w:val="19"/>
              </w:rPr>
            </w:pPr>
            <w:r>
              <w:rPr>
                <w:sz w:val="19"/>
                <w:szCs w:val="19"/>
              </w:rPr>
              <w:t xml:space="preserve">                 delle donne, </w:t>
            </w:r>
            <w:r>
              <w:rPr>
                <w:bCs/>
                <w:color w:val="000000"/>
                <w:sz w:val="19"/>
                <w:szCs w:val="19"/>
              </w:rPr>
              <w:t>Milano</w:t>
            </w:r>
          </w:p>
          <w:p w:rsidR="00264E7F" w:rsidRDefault="00264E7F" w:rsidP="008C4C80">
            <w:pPr>
              <w:ind w:left="830" w:hanging="900"/>
              <w:jc w:val="both"/>
              <w:rPr>
                <w:rFonts w:cs="Arial"/>
                <w:b/>
                <w:color w:val="800000"/>
                <w:sz w:val="18"/>
                <w:szCs w:val="18"/>
              </w:rPr>
            </w:pPr>
            <w:r>
              <w:rPr>
                <w:bCs/>
                <w:color w:val="000000"/>
                <w:sz w:val="19"/>
                <w:szCs w:val="19"/>
              </w:rPr>
              <w:t xml:space="preserve">                 </w:t>
            </w:r>
            <w:r>
              <w:rPr>
                <w:rFonts w:cs="Arial"/>
                <w:b/>
                <w:color w:val="800000"/>
                <w:sz w:val="18"/>
                <w:szCs w:val="18"/>
              </w:rPr>
              <w:t>T</w:t>
            </w:r>
            <w:r w:rsidRPr="00893779">
              <w:rPr>
                <w:rFonts w:cs="Arial"/>
                <w:b/>
                <w:color w:val="800000"/>
                <w:sz w:val="18"/>
                <w:szCs w:val="18"/>
              </w:rPr>
              <w:t>ra certezza della pena e afflizione certa</w:t>
            </w:r>
            <w:r>
              <w:rPr>
                <w:rFonts w:cs="Arial"/>
                <w:b/>
                <w:color w:val="800000"/>
                <w:sz w:val="18"/>
                <w:szCs w:val="18"/>
              </w:rPr>
              <w:t>, alternative</w:t>
            </w:r>
          </w:p>
          <w:p w:rsidR="00264E7F" w:rsidRDefault="00264E7F" w:rsidP="008C4C80">
            <w:pPr>
              <w:ind w:left="830" w:hanging="900"/>
              <w:jc w:val="both"/>
              <w:rPr>
                <w:sz w:val="19"/>
                <w:szCs w:val="19"/>
              </w:rPr>
            </w:pPr>
            <w:r>
              <w:rPr>
                <w:rFonts w:cs="Arial"/>
                <w:b/>
                <w:color w:val="800000"/>
                <w:sz w:val="18"/>
                <w:szCs w:val="18"/>
              </w:rPr>
              <w:t xml:space="preserve">                  costruttive</w:t>
            </w:r>
            <w:r>
              <w:rPr>
                <w:sz w:val="19"/>
                <w:szCs w:val="19"/>
              </w:rPr>
              <w:t xml:space="preserve">, Anna </w:t>
            </w:r>
            <w:proofErr w:type="spellStart"/>
            <w:r>
              <w:rPr>
                <w:sz w:val="19"/>
                <w:szCs w:val="19"/>
              </w:rPr>
              <w:t>Piccinni</w:t>
            </w:r>
            <w:proofErr w:type="spellEnd"/>
            <w:r>
              <w:rPr>
                <w:sz w:val="19"/>
                <w:szCs w:val="19"/>
              </w:rPr>
              <w:t xml:space="preserve">, </w:t>
            </w:r>
            <w:proofErr w:type="spellStart"/>
            <w:r>
              <w:rPr>
                <w:sz w:val="19"/>
                <w:szCs w:val="19"/>
              </w:rPr>
              <w:t>direttora</w:t>
            </w:r>
            <w:proofErr w:type="spellEnd"/>
            <w:r>
              <w:rPr>
                <w:sz w:val="19"/>
                <w:szCs w:val="19"/>
              </w:rPr>
              <w:t xml:space="preserve"> Casa Circondariale,</w:t>
            </w:r>
          </w:p>
          <w:p w:rsidR="00264E7F" w:rsidRPr="00893779" w:rsidRDefault="00264E7F" w:rsidP="008C4C80">
            <w:pPr>
              <w:ind w:left="830" w:hanging="900"/>
              <w:jc w:val="both"/>
              <w:rPr>
                <w:b/>
                <w:bCs/>
                <w:color w:val="800000"/>
                <w:sz w:val="18"/>
                <w:szCs w:val="18"/>
              </w:rPr>
            </w:pPr>
            <w:r>
              <w:rPr>
                <w:rFonts w:cs="Arial"/>
                <w:b/>
                <w:color w:val="800000"/>
                <w:sz w:val="18"/>
                <w:szCs w:val="18"/>
              </w:rPr>
              <w:t xml:space="preserve">                  </w:t>
            </w:r>
            <w:r>
              <w:rPr>
                <w:sz w:val="19"/>
                <w:szCs w:val="19"/>
              </w:rPr>
              <w:t xml:space="preserve">Lecce </w:t>
            </w:r>
          </w:p>
          <w:p w:rsidR="00264E7F" w:rsidRDefault="00264E7F" w:rsidP="008C4C80">
            <w:pPr>
              <w:pStyle w:val="Intestazione"/>
              <w:tabs>
                <w:tab w:val="clear" w:pos="4819"/>
                <w:tab w:val="clear" w:pos="9638"/>
              </w:tabs>
              <w:rPr>
                <w:sz w:val="18"/>
                <w:szCs w:val="18"/>
              </w:rPr>
            </w:pPr>
            <w:r>
              <w:rPr>
                <w:b/>
                <w:color w:val="800000"/>
                <w:sz w:val="19"/>
                <w:szCs w:val="19"/>
              </w:rPr>
              <w:t xml:space="preserve">               </w:t>
            </w:r>
            <w:r w:rsidRPr="00EB79DD">
              <w:rPr>
                <w:b/>
                <w:color w:val="800000"/>
                <w:sz w:val="18"/>
                <w:szCs w:val="18"/>
              </w:rPr>
              <w:t>La potenzialità inventiva dell’in-condizionato</w:t>
            </w:r>
            <w:r>
              <w:rPr>
                <w:sz w:val="18"/>
                <w:szCs w:val="18"/>
              </w:rPr>
              <w:t>,</w:t>
            </w:r>
            <w:r w:rsidRPr="00754FA2">
              <w:rPr>
                <w:sz w:val="18"/>
                <w:szCs w:val="18"/>
              </w:rPr>
              <w:t xml:space="preserve"> Stefania </w:t>
            </w:r>
            <w:r>
              <w:rPr>
                <w:sz w:val="18"/>
                <w:szCs w:val="18"/>
              </w:rPr>
              <w:t xml:space="preserve"> </w:t>
            </w:r>
          </w:p>
          <w:p w:rsidR="00264E7F" w:rsidRPr="00754FA2" w:rsidRDefault="00264E7F" w:rsidP="008C4C80">
            <w:pPr>
              <w:pStyle w:val="Intestazione"/>
              <w:tabs>
                <w:tab w:val="clear" w:pos="4819"/>
                <w:tab w:val="clear" w:pos="9638"/>
              </w:tabs>
              <w:rPr>
                <w:sz w:val="18"/>
                <w:szCs w:val="18"/>
              </w:rPr>
            </w:pPr>
            <w:r>
              <w:rPr>
                <w:sz w:val="18"/>
                <w:szCs w:val="18"/>
              </w:rPr>
              <w:t xml:space="preserve">                </w:t>
            </w:r>
            <w:r w:rsidRPr="00754FA2">
              <w:rPr>
                <w:sz w:val="18"/>
                <w:szCs w:val="18"/>
              </w:rPr>
              <w:t>Tarantino (Istituto Italiano per gli studi filosofici</w:t>
            </w:r>
            <w:r w:rsidRPr="00754FA2">
              <w:rPr>
                <w:bCs/>
                <w:color w:val="000000"/>
                <w:sz w:val="18"/>
                <w:szCs w:val="18"/>
              </w:rPr>
              <w:t xml:space="preserve"> </w:t>
            </w:r>
            <w:r>
              <w:rPr>
                <w:bCs/>
                <w:color w:val="000000"/>
                <w:sz w:val="18"/>
                <w:szCs w:val="18"/>
              </w:rPr>
              <w:t>)</w:t>
            </w:r>
          </w:p>
        </w:tc>
        <w:tc>
          <w:tcPr>
            <w:tcW w:w="1695" w:type="pct"/>
          </w:tcPr>
          <w:p w:rsidR="00264E7F" w:rsidRDefault="00264E7F" w:rsidP="008C4C80">
            <w:pPr>
              <w:jc w:val="both"/>
              <w:rPr>
                <w:b/>
                <w:bCs/>
                <w:color w:val="800000"/>
                <w:sz w:val="19"/>
                <w:szCs w:val="19"/>
                <w:u w:val="single"/>
              </w:rPr>
            </w:pPr>
          </w:p>
          <w:p w:rsidR="00264E7F" w:rsidRDefault="00264E7F" w:rsidP="008C4C80">
            <w:pPr>
              <w:jc w:val="both"/>
              <w:rPr>
                <w:b/>
                <w:bCs/>
                <w:color w:val="800000"/>
                <w:sz w:val="19"/>
                <w:szCs w:val="19"/>
                <w:u w:val="single"/>
              </w:rPr>
            </w:pPr>
            <w:r>
              <w:rPr>
                <w:b/>
                <w:bCs/>
                <w:color w:val="800000"/>
                <w:sz w:val="19"/>
                <w:szCs w:val="19"/>
                <w:u w:val="single"/>
              </w:rPr>
              <w:t>7 settembre - Monastero delle Benedettine</w:t>
            </w:r>
          </w:p>
          <w:p w:rsidR="00264E7F" w:rsidRDefault="00264E7F" w:rsidP="008C4C80">
            <w:pPr>
              <w:jc w:val="both"/>
              <w:rPr>
                <w:sz w:val="19"/>
                <w:szCs w:val="19"/>
              </w:rPr>
            </w:pPr>
          </w:p>
          <w:p w:rsidR="00264E7F" w:rsidRDefault="00264E7F" w:rsidP="008C4C80">
            <w:pPr>
              <w:jc w:val="both"/>
              <w:rPr>
                <w:sz w:val="19"/>
                <w:szCs w:val="19"/>
              </w:rPr>
            </w:pPr>
            <w:r>
              <w:rPr>
                <w:sz w:val="19"/>
                <w:szCs w:val="19"/>
              </w:rPr>
              <w:t xml:space="preserve">Ore 9    </w:t>
            </w:r>
            <w:r w:rsidRPr="00C01AC5">
              <w:rPr>
                <w:b/>
                <w:bCs/>
                <w:color w:val="800000"/>
                <w:sz w:val="19"/>
                <w:szCs w:val="19"/>
              </w:rPr>
              <w:t>L’</w:t>
            </w:r>
            <w:r>
              <w:rPr>
                <w:b/>
                <w:bCs/>
                <w:color w:val="800000"/>
                <w:sz w:val="19"/>
                <w:szCs w:val="19"/>
              </w:rPr>
              <w:t>eccellenza delle donne al lavoro</w:t>
            </w:r>
            <w:r w:rsidRPr="00DA218A">
              <w:rPr>
                <w:b/>
                <w:bCs/>
                <w:sz w:val="19"/>
                <w:szCs w:val="19"/>
              </w:rPr>
              <w:t>,</w:t>
            </w:r>
            <w:r>
              <w:rPr>
                <w:b/>
                <w:bCs/>
                <w:color w:val="800000"/>
                <w:sz w:val="19"/>
                <w:szCs w:val="19"/>
              </w:rPr>
              <w:t xml:space="preserve">  </w:t>
            </w:r>
            <w:smartTag w:uri="urn:schemas-microsoft-com:office:smarttags" w:element="PersonName">
              <w:smartTagPr>
                <w:attr w:name="ProductID" w:val="Fiorella Cagnoni"/>
              </w:smartTagPr>
              <w:r>
                <w:rPr>
                  <w:sz w:val="19"/>
                  <w:szCs w:val="19"/>
                </w:rPr>
                <w:t>Fiorella Cagnoni</w:t>
              </w:r>
            </w:smartTag>
            <w:r>
              <w:rPr>
                <w:sz w:val="19"/>
                <w:szCs w:val="19"/>
              </w:rPr>
              <w:t xml:space="preserve">, </w:t>
            </w:r>
          </w:p>
          <w:p w:rsidR="00264E7F" w:rsidRPr="00DA218A" w:rsidRDefault="00264E7F" w:rsidP="008C4C80">
            <w:pPr>
              <w:jc w:val="both"/>
              <w:rPr>
                <w:b/>
                <w:color w:val="800000"/>
                <w:sz w:val="19"/>
                <w:szCs w:val="19"/>
              </w:rPr>
            </w:pPr>
            <w:r>
              <w:t xml:space="preserve">          </w:t>
            </w:r>
            <w:r w:rsidRPr="00DA218A">
              <w:rPr>
                <w:sz w:val="19"/>
                <w:szCs w:val="19"/>
              </w:rPr>
              <w:t xml:space="preserve"> scrittrice</w:t>
            </w:r>
          </w:p>
          <w:p w:rsidR="00264E7F" w:rsidRDefault="00264E7F" w:rsidP="008C4C80">
            <w:pPr>
              <w:ind w:left="830" w:hanging="900"/>
              <w:jc w:val="both"/>
              <w:rPr>
                <w:sz w:val="19"/>
                <w:szCs w:val="19"/>
              </w:rPr>
            </w:pPr>
            <w:r>
              <w:rPr>
                <w:b/>
                <w:color w:val="800000"/>
                <w:sz w:val="19"/>
                <w:szCs w:val="19"/>
              </w:rPr>
              <w:t xml:space="preserve">               Marie, </w:t>
            </w:r>
            <w:r>
              <w:rPr>
                <w:sz w:val="19"/>
                <w:szCs w:val="19"/>
              </w:rPr>
              <w:t xml:space="preserve"> Suor Luciana, Monastero delle Benedettine</w:t>
            </w:r>
          </w:p>
          <w:p w:rsidR="00264E7F" w:rsidRDefault="00264E7F" w:rsidP="008C4C80">
            <w:pPr>
              <w:pStyle w:val="Testodelblocco"/>
              <w:ind w:left="0"/>
              <w:jc w:val="both"/>
              <w:rPr>
                <w:color w:val="auto"/>
                <w:sz w:val="19"/>
                <w:szCs w:val="19"/>
              </w:rPr>
            </w:pPr>
            <w:r>
              <w:rPr>
                <w:sz w:val="19"/>
                <w:szCs w:val="19"/>
              </w:rPr>
              <w:t xml:space="preserve">             </w:t>
            </w:r>
            <w:r>
              <w:rPr>
                <w:bCs/>
                <w:sz w:val="19"/>
                <w:szCs w:val="19"/>
              </w:rPr>
              <w:t xml:space="preserve"> </w:t>
            </w:r>
            <w:r w:rsidRPr="00C01AC5">
              <w:rPr>
                <w:b/>
                <w:color w:val="800000"/>
                <w:sz w:val="19"/>
                <w:szCs w:val="19"/>
              </w:rPr>
              <w:t>Il lavoro politico di generazioni nell’</w:t>
            </w:r>
            <w:proofErr w:type="spellStart"/>
            <w:r w:rsidRPr="00C01AC5">
              <w:rPr>
                <w:b/>
                <w:color w:val="800000"/>
                <w:sz w:val="19"/>
                <w:szCs w:val="19"/>
              </w:rPr>
              <w:t>Udi</w:t>
            </w:r>
            <w:proofErr w:type="spellEnd"/>
            <w:r>
              <w:rPr>
                <w:color w:val="auto"/>
                <w:sz w:val="19"/>
                <w:szCs w:val="19"/>
              </w:rPr>
              <w:t xml:space="preserve">, Pina </w:t>
            </w:r>
            <w:proofErr w:type="spellStart"/>
            <w:r>
              <w:rPr>
                <w:color w:val="auto"/>
                <w:sz w:val="19"/>
                <w:szCs w:val="19"/>
              </w:rPr>
              <w:t>Nuzzo</w:t>
            </w:r>
            <w:proofErr w:type="spellEnd"/>
            <w:r>
              <w:rPr>
                <w:color w:val="auto"/>
                <w:sz w:val="19"/>
                <w:szCs w:val="19"/>
              </w:rPr>
              <w:t>,</w:t>
            </w:r>
          </w:p>
          <w:p w:rsidR="00264E7F" w:rsidRDefault="00264E7F" w:rsidP="008C4C80">
            <w:pPr>
              <w:pStyle w:val="Testodelblocco"/>
              <w:ind w:left="0"/>
              <w:jc w:val="both"/>
              <w:rPr>
                <w:color w:val="auto"/>
                <w:sz w:val="19"/>
                <w:szCs w:val="19"/>
              </w:rPr>
            </w:pPr>
            <w:r>
              <w:rPr>
                <w:color w:val="auto"/>
                <w:sz w:val="19"/>
                <w:szCs w:val="19"/>
              </w:rPr>
              <w:t xml:space="preserve">              </w:t>
            </w:r>
            <w:proofErr w:type="spellStart"/>
            <w:r>
              <w:rPr>
                <w:color w:val="auto"/>
                <w:sz w:val="19"/>
                <w:szCs w:val="19"/>
              </w:rPr>
              <w:t>Udi</w:t>
            </w:r>
            <w:proofErr w:type="spellEnd"/>
            <w:r>
              <w:rPr>
                <w:color w:val="auto"/>
                <w:sz w:val="19"/>
                <w:szCs w:val="19"/>
              </w:rPr>
              <w:t xml:space="preserve"> Nazionale</w:t>
            </w:r>
          </w:p>
          <w:p w:rsidR="00264E7F" w:rsidRDefault="00264E7F" w:rsidP="008C4C80">
            <w:pPr>
              <w:pStyle w:val="Testodelblocco"/>
              <w:ind w:left="0"/>
              <w:jc w:val="both"/>
              <w:rPr>
                <w:color w:val="auto"/>
                <w:sz w:val="19"/>
                <w:szCs w:val="19"/>
              </w:rPr>
            </w:pPr>
            <w:r>
              <w:rPr>
                <w:color w:val="auto"/>
                <w:sz w:val="19"/>
                <w:szCs w:val="19"/>
              </w:rPr>
              <w:t xml:space="preserve">              </w:t>
            </w:r>
            <w:r w:rsidRPr="00C01AC5">
              <w:rPr>
                <w:b/>
                <w:color w:val="800000"/>
                <w:sz w:val="19"/>
                <w:szCs w:val="19"/>
              </w:rPr>
              <w:t>La paura degli uomini</w:t>
            </w:r>
            <w:r>
              <w:rPr>
                <w:color w:val="auto"/>
                <w:sz w:val="19"/>
                <w:szCs w:val="19"/>
              </w:rPr>
              <w:t xml:space="preserve">, Letizia </w:t>
            </w:r>
            <w:proofErr w:type="spellStart"/>
            <w:r>
              <w:rPr>
                <w:color w:val="auto"/>
                <w:sz w:val="19"/>
                <w:szCs w:val="19"/>
              </w:rPr>
              <w:t>Paolozzi</w:t>
            </w:r>
            <w:proofErr w:type="spellEnd"/>
            <w:r>
              <w:rPr>
                <w:color w:val="auto"/>
                <w:sz w:val="19"/>
                <w:szCs w:val="19"/>
              </w:rPr>
              <w:t xml:space="preserve">, giornalista: </w:t>
            </w:r>
          </w:p>
          <w:p w:rsidR="00264E7F" w:rsidRDefault="00264E7F" w:rsidP="008C4C80">
            <w:pPr>
              <w:pStyle w:val="Testodelblocco"/>
              <w:ind w:left="0"/>
              <w:jc w:val="both"/>
              <w:rPr>
                <w:color w:val="auto"/>
                <w:sz w:val="19"/>
                <w:szCs w:val="19"/>
              </w:rPr>
            </w:pPr>
            <w:r>
              <w:rPr>
                <w:color w:val="auto"/>
                <w:sz w:val="19"/>
                <w:szCs w:val="19"/>
              </w:rPr>
              <w:t xml:space="preserve">              </w:t>
            </w:r>
            <w:r w:rsidRPr="003625B1">
              <w:rPr>
                <w:b/>
                <w:color w:val="993300"/>
                <w:sz w:val="19"/>
                <w:szCs w:val="19"/>
              </w:rPr>
              <w:t>Passaggi</w:t>
            </w:r>
            <w:r>
              <w:rPr>
                <w:color w:val="auto"/>
                <w:sz w:val="19"/>
                <w:szCs w:val="19"/>
              </w:rPr>
              <w:t xml:space="preserve">. Elisabetta </w:t>
            </w:r>
            <w:proofErr w:type="spellStart"/>
            <w:r>
              <w:rPr>
                <w:color w:val="auto"/>
                <w:sz w:val="19"/>
                <w:szCs w:val="19"/>
              </w:rPr>
              <w:t>Cibelli</w:t>
            </w:r>
            <w:proofErr w:type="spellEnd"/>
            <w:r>
              <w:rPr>
                <w:color w:val="auto"/>
                <w:sz w:val="19"/>
                <w:szCs w:val="19"/>
              </w:rPr>
              <w:t xml:space="preserve">, </w:t>
            </w:r>
            <w:proofErr w:type="spellStart"/>
            <w:r>
              <w:rPr>
                <w:color w:val="auto"/>
                <w:sz w:val="19"/>
                <w:szCs w:val="19"/>
              </w:rPr>
              <w:t>Univ</w:t>
            </w:r>
            <w:proofErr w:type="spellEnd"/>
            <w:r>
              <w:rPr>
                <w:color w:val="auto"/>
                <w:sz w:val="19"/>
                <w:szCs w:val="19"/>
              </w:rPr>
              <w:t xml:space="preserve">. del Salento </w:t>
            </w:r>
          </w:p>
          <w:p w:rsidR="00264E7F" w:rsidRPr="008F1989" w:rsidRDefault="00264E7F" w:rsidP="008C4C80">
            <w:pPr>
              <w:pStyle w:val="Testodelblocco"/>
              <w:ind w:left="0"/>
              <w:jc w:val="both"/>
              <w:rPr>
                <w:b/>
                <w:color w:val="auto"/>
                <w:sz w:val="19"/>
                <w:szCs w:val="19"/>
              </w:rPr>
            </w:pPr>
            <w:r>
              <w:t xml:space="preserve">             </w:t>
            </w:r>
          </w:p>
          <w:p w:rsidR="00264E7F" w:rsidRDefault="00264E7F" w:rsidP="008C4C80">
            <w:pPr>
              <w:ind w:left="830" w:hanging="900"/>
              <w:jc w:val="both"/>
              <w:rPr>
                <w:b/>
                <w:bCs/>
                <w:color w:val="993300"/>
                <w:sz w:val="20"/>
                <w:szCs w:val="20"/>
              </w:rPr>
            </w:pPr>
            <w:r>
              <w:rPr>
                <w:sz w:val="19"/>
                <w:szCs w:val="19"/>
              </w:rPr>
              <w:t>Ore 17</w:t>
            </w:r>
            <w:r>
              <w:rPr>
                <w:sz w:val="20"/>
                <w:szCs w:val="20"/>
              </w:rPr>
              <w:t xml:space="preserve">    </w:t>
            </w:r>
            <w:r>
              <w:rPr>
                <w:b/>
                <w:color w:val="993300"/>
                <w:sz w:val="20"/>
                <w:szCs w:val="20"/>
              </w:rPr>
              <w:t>Seminari</w:t>
            </w:r>
            <w:r>
              <w:rPr>
                <w:b/>
                <w:bCs/>
                <w:color w:val="993300"/>
                <w:sz w:val="20"/>
                <w:szCs w:val="20"/>
              </w:rPr>
              <w:t xml:space="preserve"> </w:t>
            </w:r>
          </w:p>
          <w:p w:rsidR="00264E7F" w:rsidRDefault="00264E7F" w:rsidP="008C4C80">
            <w:pPr>
              <w:ind w:left="830" w:hanging="900"/>
              <w:jc w:val="both"/>
              <w:rPr>
                <w:bCs/>
                <w:color w:val="000000"/>
                <w:sz w:val="20"/>
                <w:szCs w:val="20"/>
              </w:rPr>
            </w:pPr>
          </w:p>
          <w:p w:rsidR="00264E7F" w:rsidRDefault="00264E7F" w:rsidP="008C4C80">
            <w:pPr>
              <w:ind w:left="830" w:hanging="900"/>
              <w:jc w:val="both"/>
              <w:rPr>
                <w:bCs/>
                <w:color w:val="000000"/>
                <w:sz w:val="20"/>
                <w:szCs w:val="20"/>
              </w:rPr>
            </w:pPr>
          </w:p>
          <w:p w:rsidR="00264E7F" w:rsidRDefault="00264E7F" w:rsidP="008C4C80">
            <w:pPr>
              <w:ind w:left="830" w:hanging="900"/>
              <w:jc w:val="both"/>
              <w:rPr>
                <w:bCs/>
                <w:color w:val="000000"/>
                <w:sz w:val="20"/>
                <w:szCs w:val="20"/>
              </w:rPr>
            </w:pPr>
          </w:p>
          <w:p w:rsidR="00264E7F" w:rsidRDefault="00264E7F" w:rsidP="008C4C80">
            <w:pPr>
              <w:ind w:left="902" w:hanging="902"/>
              <w:jc w:val="both"/>
              <w:rPr>
                <w:b/>
                <w:bCs/>
                <w:color w:val="800000"/>
                <w:sz w:val="19"/>
                <w:szCs w:val="19"/>
                <w:u w:val="single"/>
              </w:rPr>
            </w:pPr>
            <w:r>
              <w:rPr>
                <w:b/>
                <w:bCs/>
                <w:color w:val="800000"/>
                <w:sz w:val="19"/>
                <w:szCs w:val="19"/>
                <w:u w:val="single"/>
              </w:rPr>
              <w:t xml:space="preserve">8 settembre - Monastero delle Benedettine </w:t>
            </w:r>
          </w:p>
          <w:p w:rsidR="00264E7F" w:rsidRDefault="00264E7F" w:rsidP="008C4C80">
            <w:pPr>
              <w:ind w:left="902" w:hanging="902"/>
              <w:jc w:val="both"/>
              <w:rPr>
                <w:sz w:val="19"/>
                <w:szCs w:val="19"/>
              </w:rPr>
            </w:pPr>
          </w:p>
          <w:p w:rsidR="00264E7F" w:rsidRPr="008F1989" w:rsidRDefault="00264E7F" w:rsidP="008C4C80">
            <w:pPr>
              <w:ind w:left="830" w:hanging="900"/>
              <w:jc w:val="both"/>
              <w:rPr>
                <w:sz w:val="19"/>
                <w:szCs w:val="19"/>
              </w:rPr>
            </w:pPr>
            <w:r w:rsidRPr="00DA218A">
              <w:rPr>
                <w:sz w:val="19"/>
                <w:szCs w:val="19"/>
              </w:rPr>
              <w:t>Ore 9</w:t>
            </w:r>
            <w:r>
              <w:t xml:space="preserve"> </w:t>
            </w:r>
            <w:r>
              <w:rPr>
                <w:bCs/>
              </w:rPr>
              <w:t xml:space="preserve"> </w:t>
            </w:r>
            <w:r>
              <w:rPr>
                <w:color w:val="800000"/>
                <w:sz w:val="19"/>
                <w:szCs w:val="19"/>
              </w:rPr>
              <w:t xml:space="preserve"> </w:t>
            </w:r>
            <w:r>
              <w:rPr>
                <w:bCs/>
                <w:color w:val="800000"/>
                <w:sz w:val="19"/>
                <w:szCs w:val="19"/>
              </w:rPr>
              <w:t xml:space="preserve">  </w:t>
            </w:r>
            <w:r w:rsidRPr="00C01AC5">
              <w:rPr>
                <w:b/>
                <w:bCs/>
                <w:color w:val="800000"/>
                <w:sz w:val="19"/>
                <w:szCs w:val="19"/>
              </w:rPr>
              <w:t>Diventare maestre</w:t>
            </w:r>
            <w:r>
              <w:rPr>
                <w:bCs/>
                <w:sz w:val="19"/>
                <w:szCs w:val="19"/>
              </w:rPr>
              <w:t xml:space="preserve">,  </w:t>
            </w:r>
            <w:smartTag w:uri="urn:schemas-microsoft-com:office:smarttags" w:element="PersonName">
              <w:smartTagPr>
                <w:attr w:name="ProductID" w:val="Rosanna Basso"/>
              </w:smartTagPr>
              <w:r>
                <w:rPr>
                  <w:bCs/>
                  <w:sz w:val="19"/>
                  <w:szCs w:val="19"/>
                </w:rPr>
                <w:t>Rosanna Basso</w:t>
              </w:r>
            </w:smartTag>
            <w:r>
              <w:rPr>
                <w:bCs/>
                <w:sz w:val="19"/>
                <w:szCs w:val="19"/>
              </w:rPr>
              <w:t xml:space="preserve">, </w:t>
            </w:r>
            <w:proofErr w:type="spellStart"/>
            <w:r>
              <w:rPr>
                <w:bCs/>
                <w:sz w:val="19"/>
                <w:szCs w:val="19"/>
              </w:rPr>
              <w:t>Univ</w:t>
            </w:r>
            <w:proofErr w:type="spellEnd"/>
            <w:r>
              <w:rPr>
                <w:bCs/>
                <w:sz w:val="19"/>
                <w:szCs w:val="19"/>
              </w:rPr>
              <w:t xml:space="preserve">. del Salento                </w:t>
            </w:r>
          </w:p>
          <w:p w:rsidR="00264E7F" w:rsidRDefault="00264E7F" w:rsidP="008C4C80">
            <w:pPr>
              <w:pStyle w:val="Testodelblocco"/>
              <w:ind w:left="0"/>
              <w:jc w:val="both"/>
              <w:rPr>
                <w:bCs/>
                <w:color w:val="auto"/>
                <w:sz w:val="19"/>
                <w:szCs w:val="19"/>
              </w:rPr>
            </w:pPr>
            <w:r>
              <w:rPr>
                <w:sz w:val="19"/>
                <w:szCs w:val="19"/>
              </w:rPr>
              <w:t xml:space="preserve">             </w:t>
            </w:r>
            <w:r w:rsidRPr="00893779">
              <w:rPr>
                <w:b/>
                <w:color w:val="800000"/>
                <w:sz w:val="19"/>
                <w:szCs w:val="19"/>
              </w:rPr>
              <w:t>Generazione precaria</w:t>
            </w:r>
            <w:r>
              <w:rPr>
                <w:b/>
                <w:color w:val="993300"/>
                <w:sz w:val="19"/>
                <w:szCs w:val="19"/>
              </w:rPr>
              <w:t>?</w:t>
            </w:r>
            <w:r>
              <w:rPr>
                <w:bCs/>
                <w:color w:val="auto"/>
                <w:sz w:val="19"/>
                <w:szCs w:val="19"/>
              </w:rPr>
              <w:t xml:space="preserve"> </w:t>
            </w:r>
            <w:smartTag w:uri="urn:schemas-microsoft-com:office:smarttags" w:element="PersonName">
              <w:smartTagPr>
                <w:attr w:name="ProductID" w:val="Fiorella Perrone"/>
              </w:smartTagPr>
              <w:r>
                <w:rPr>
                  <w:bCs/>
                  <w:color w:val="auto"/>
                  <w:sz w:val="19"/>
                  <w:szCs w:val="19"/>
                </w:rPr>
                <w:t xml:space="preserve">Fiorella </w:t>
              </w:r>
              <w:proofErr w:type="spellStart"/>
              <w:r>
                <w:rPr>
                  <w:bCs/>
                  <w:color w:val="auto"/>
                  <w:sz w:val="19"/>
                  <w:szCs w:val="19"/>
                </w:rPr>
                <w:t>Perrone</w:t>
              </w:r>
            </w:smartTag>
            <w:proofErr w:type="spellEnd"/>
            <w:r>
              <w:rPr>
                <w:bCs/>
                <w:color w:val="auto"/>
                <w:sz w:val="19"/>
                <w:szCs w:val="19"/>
              </w:rPr>
              <w:t xml:space="preserve">, </w:t>
            </w:r>
            <w:proofErr w:type="spellStart"/>
            <w:r>
              <w:rPr>
                <w:bCs/>
                <w:color w:val="auto"/>
                <w:sz w:val="19"/>
                <w:szCs w:val="19"/>
              </w:rPr>
              <w:t>Univ</w:t>
            </w:r>
            <w:proofErr w:type="spellEnd"/>
            <w:r>
              <w:rPr>
                <w:bCs/>
                <w:color w:val="auto"/>
                <w:sz w:val="19"/>
                <w:szCs w:val="19"/>
              </w:rPr>
              <w:t>. del</w:t>
            </w:r>
          </w:p>
          <w:p w:rsidR="00264E7F" w:rsidRDefault="00264E7F" w:rsidP="008C4C80">
            <w:pPr>
              <w:jc w:val="both"/>
              <w:rPr>
                <w:sz w:val="19"/>
                <w:szCs w:val="19"/>
              </w:rPr>
            </w:pPr>
            <w:r>
              <w:rPr>
                <w:bCs/>
                <w:sz w:val="19"/>
                <w:szCs w:val="19"/>
              </w:rPr>
              <w:t xml:space="preserve">              Salento</w:t>
            </w:r>
            <w:r>
              <w:rPr>
                <w:sz w:val="19"/>
                <w:szCs w:val="19"/>
              </w:rPr>
              <w:t xml:space="preserve"> </w:t>
            </w:r>
          </w:p>
          <w:p w:rsidR="00264E7F" w:rsidRDefault="00264E7F" w:rsidP="008C4C80">
            <w:pPr>
              <w:ind w:left="830" w:hanging="830"/>
              <w:jc w:val="both"/>
              <w:rPr>
                <w:sz w:val="19"/>
                <w:szCs w:val="19"/>
              </w:rPr>
            </w:pPr>
            <w:r>
              <w:rPr>
                <w:sz w:val="19"/>
                <w:szCs w:val="19"/>
              </w:rPr>
              <w:t xml:space="preserve">            </w:t>
            </w:r>
            <w:r>
              <w:rPr>
                <w:b/>
                <w:color w:val="800000"/>
                <w:sz w:val="19"/>
                <w:szCs w:val="19"/>
              </w:rPr>
              <w:t xml:space="preserve">  Nelle controriforme dell’economia</w:t>
            </w:r>
            <w:r w:rsidRPr="00DA218A">
              <w:rPr>
                <w:b/>
                <w:sz w:val="19"/>
                <w:szCs w:val="19"/>
              </w:rPr>
              <w:t xml:space="preserve">, </w:t>
            </w:r>
            <w:r>
              <w:rPr>
                <w:sz w:val="19"/>
                <w:szCs w:val="19"/>
              </w:rPr>
              <w:t>Claudia Sunna,</w:t>
            </w:r>
          </w:p>
          <w:p w:rsidR="00264E7F" w:rsidRDefault="00264E7F" w:rsidP="008C4C80">
            <w:pPr>
              <w:ind w:left="830" w:hanging="830"/>
              <w:jc w:val="both"/>
              <w:rPr>
                <w:sz w:val="19"/>
                <w:szCs w:val="19"/>
              </w:rPr>
            </w:pPr>
            <w:r>
              <w:rPr>
                <w:b/>
                <w:color w:val="800000"/>
                <w:sz w:val="19"/>
                <w:szCs w:val="19"/>
              </w:rPr>
              <w:t xml:space="preserve">              </w:t>
            </w:r>
            <w:proofErr w:type="spellStart"/>
            <w:r>
              <w:rPr>
                <w:sz w:val="19"/>
                <w:szCs w:val="19"/>
              </w:rPr>
              <w:t>Univ</w:t>
            </w:r>
            <w:proofErr w:type="spellEnd"/>
            <w:r>
              <w:rPr>
                <w:sz w:val="19"/>
                <w:szCs w:val="19"/>
              </w:rPr>
              <w:t>. Salento</w:t>
            </w:r>
          </w:p>
          <w:p w:rsidR="00264E7F" w:rsidRDefault="00264E7F" w:rsidP="008C4C80">
            <w:pPr>
              <w:ind w:left="830" w:hanging="830"/>
              <w:jc w:val="both"/>
              <w:rPr>
                <w:color w:val="333333"/>
                <w:sz w:val="19"/>
                <w:szCs w:val="19"/>
              </w:rPr>
            </w:pPr>
          </w:p>
          <w:p w:rsidR="00264E7F" w:rsidRDefault="00264E7F" w:rsidP="008C4C80">
            <w:pPr>
              <w:jc w:val="both"/>
              <w:rPr>
                <w:b/>
                <w:color w:val="800000"/>
                <w:sz w:val="19"/>
                <w:szCs w:val="19"/>
              </w:rPr>
            </w:pPr>
            <w:r w:rsidRPr="008F1989">
              <w:rPr>
                <w:sz w:val="19"/>
                <w:szCs w:val="19"/>
              </w:rPr>
              <w:t>Ore 15</w:t>
            </w:r>
            <w:r>
              <w:rPr>
                <w:sz w:val="19"/>
                <w:szCs w:val="19"/>
              </w:rPr>
              <w:t xml:space="preserve">  </w:t>
            </w:r>
            <w:r w:rsidRPr="008F1989">
              <w:rPr>
                <w:b/>
                <w:sz w:val="19"/>
                <w:szCs w:val="19"/>
              </w:rPr>
              <w:t xml:space="preserve"> </w:t>
            </w:r>
            <w:r>
              <w:rPr>
                <w:b/>
                <w:color w:val="800000"/>
                <w:sz w:val="19"/>
                <w:szCs w:val="19"/>
              </w:rPr>
              <w:t>Seminari</w:t>
            </w:r>
          </w:p>
          <w:p w:rsidR="00264E7F" w:rsidRPr="00247E21" w:rsidRDefault="00264E7F" w:rsidP="008C4C80">
            <w:pPr>
              <w:jc w:val="both"/>
              <w:rPr>
                <w:sz w:val="19"/>
                <w:szCs w:val="19"/>
              </w:rPr>
            </w:pPr>
            <w:r>
              <w:rPr>
                <w:b/>
                <w:color w:val="800000"/>
                <w:sz w:val="19"/>
                <w:szCs w:val="19"/>
              </w:rPr>
              <w:t xml:space="preserve">                </w:t>
            </w:r>
          </w:p>
          <w:p w:rsidR="00264E7F" w:rsidRDefault="00264E7F" w:rsidP="008C4C80">
            <w:pPr>
              <w:rPr>
                <w:b/>
                <w:bCs/>
                <w:color w:val="800000"/>
                <w:sz w:val="19"/>
                <w:szCs w:val="19"/>
              </w:rPr>
            </w:pPr>
            <w:r>
              <w:rPr>
                <w:sz w:val="19"/>
                <w:szCs w:val="19"/>
              </w:rPr>
              <w:t xml:space="preserve">Ore 17   </w:t>
            </w:r>
            <w:r>
              <w:rPr>
                <w:b/>
                <w:bCs/>
                <w:color w:val="800000"/>
                <w:sz w:val="19"/>
                <w:szCs w:val="19"/>
              </w:rPr>
              <w:t xml:space="preserve">Risultati dei seminari </w:t>
            </w:r>
          </w:p>
          <w:p w:rsidR="00264E7F" w:rsidRDefault="00264E7F" w:rsidP="008C4C80">
            <w:pPr>
              <w:jc w:val="both"/>
              <w:rPr>
                <w:b/>
                <w:bCs/>
                <w:color w:val="800000"/>
                <w:sz w:val="19"/>
                <w:szCs w:val="19"/>
              </w:rPr>
            </w:pPr>
            <w:r>
              <w:rPr>
                <w:b/>
                <w:bCs/>
                <w:color w:val="800000"/>
                <w:sz w:val="19"/>
                <w:szCs w:val="19"/>
              </w:rPr>
              <w:t xml:space="preserve">                      </w:t>
            </w:r>
          </w:p>
          <w:p w:rsidR="00264E7F" w:rsidRDefault="00264E7F" w:rsidP="008C4C80">
            <w:pPr>
              <w:jc w:val="both"/>
              <w:rPr>
                <w:b/>
                <w:bCs/>
                <w:color w:val="800000"/>
                <w:sz w:val="19"/>
                <w:szCs w:val="19"/>
              </w:rPr>
            </w:pPr>
          </w:p>
          <w:p w:rsidR="00264E7F" w:rsidRDefault="00264E7F" w:rsidP="008C4C80">
            <w:pPr>
              <w:jc w:val="both"/>
              <w:rPr>
                <w:b/>
                <w:bCs/>
                <w:color w:val="800000"/>
                <w:sz w:val="19"/>
                <w:szCs w:val="19"/>
              </w:rPr>
            </w:pPr>
          </w:p>
          <w:p w:rsidR="00264E7F" w:rsidRDefault="00264E7F" w:rsidP="008C4C80">
            <w:pPr>
              <w:jc w:val="both"/>
              <w:rPr>
                <w:b/>
                <w:bCs/>
                <w:color w:val="800000"/>
                <w:sz w:val="19"/>
                <w:szCs w:val="19"/>
              </w:rPr>
            </w:pPr>
          </w:p>
          <w:p w:rsidR="00264E7F" w:rsidRDefault="00264E7F" w:rsidP="008C4C80">
            <w:pPr>
              <w:jc w:val="both"/>
              <w:rPr>
                <w:b/>
                <w:bCs/>
                <w:color w:val="800000"/>
                <w:sz w:val="19"/>
                <w:szCs w:val="19"/>
                <w:u w:val="single"/>
              </w:rPr>
            </w:pPr>
            <w:r>
              <w:rPr>
                <w:b/>
                <w:bCs/>
                <w:color w:val="800000"/>
                <w:sz w:val="19"/>
                <w:szCs w:val="19"/>
                <w:u w:val="single"/>
              </w:rPr>
              <w:t>9 settembre - Monastero delle Benedettine</w:t>
            </w:r>
          </w:p>
          <w:p w:rsidR="00264E7F" w:rsidRDefault="00264E7F" w:rsidP="008C4C80">
            <w:pPr>
              <w:jc w:val="both"/>
              <w:rPr>
                <w:b/>
                <w:bCs/>
                <w:color w:val="800000"/>
                <w:sz w:val="19"/>
                <w:szCs w:val="19"/>
                <w:u w:val="single"/>
              </w:rPr>
            </w:pPr>
          </w:p>
          <w:p w:rsidR="00264E7F" w:rsidRDefault="00264E7F" w:rsidP="008C4C80">
            <w:pPr>
              <w:ind w:left="682" w:hanging="752"/>
              <w:jc w:val="both"/>
              <w:rPr>
                <w:sz w:val="19"/>
                <w:szCs w:val="19"/>
              </w:rPr>
            </w:pPr>
            <w:r>
              <w:rPr>
                <w:sz w:val="19"/>
                <w:szCs w:val="19"/>
              </w:rPr>
              <w:t xml:space="preserve"> Ore 9     </w:t>
            </w:r>
            <w:r>
              <w:rPr>
                <w:b/>
                <w:color w:val="800000"/>
                <w:sz w:val="19"/>
                <w:szCs w:val="19"/>
              </w:rPr>
              <w:t>Conclusione- Tavola rotonda</w:t>
            </w:r>
            <w:r>
              <w:rPr>
                <w:color w:val="800000"/>
                <w:sz w:val="19"/>
                <w:szCs w:val="19"/>
              </w:rPr>
              <w:t xml:space="preserve"> </w:t>
            </w:r>
            <w:r w:rsidRPr="00DA218A">
              <w:rPr>
                <w:b/>
                <w:color w:val="993300"/>
                <w:sz w:val="19"/>
                <w:szCs w:val="19"/>
              </w:rPr>
              <w:t xml:space="preserve">conclusiva     </w:t>
            </w:r>
            <w:r>
              <w:rPr>
                <w:color w:val="800000"/>
                <w:sz w:val="19"/>
                <w:szCs w:val="19"/>
              </w:rPr>
              <w:t xml:space="preserve">    </w:t>
            </w:r>
          </w:p>
          <w:p w:rsidR="00264E7F" w:rsidRDefault="00264E7F" w:rsidP="008C4C80">
            <w:r>
              <w:rPr>
                <w:sz w:val="19"/>
                <w:szCs w:val="19"/>
              </w:rPr>
              <w:t xml:space="preserve">              alla presenza delle docenti.</w:t>
            </w:r>
          </w:p>
        </w:tc>
        <w:tc>
          <w:tcPr>
            <w:tcW w:w="1666" w:type="pct"/>
          </w:tcPr>
          <w:p w:rsidR="00264E7F" w:rsidRDefault="00264E7F" w:rsidP="008C4C80">
            <w:pPr>
              <w:jc w:val="both"/>
              <w:rPr>
                <w:b/>
                <w:bCs/>
                <w:sz w:val="17"/>
                <w:szCs w:val="17"/>
              </w:rPr>
            </w:pPr>
            <w:r>
              <w:rPr>
                <w:b/>
                <w:sz w:val="17"/>
                <w:szCs w:val="17"/>
              </w:rPr>
              <w:t>La scuola</w:t>
            </w:r>
            <w:r>
              <w:rPr>
                <w:sz w:val="17"/>
                <w:szCs w:val="17"/>
              </w:rPr>
              <w:t xml:space="preserve"> ha come </w:t>
            </w:r>
            <w:r>
              <w:rPr>
                <w:i/>
                <w:iCs/>
                <w:sz w:val="17"/>
                <w:szCs w:val="17"/>
              </w:rPr>
              <w:t xml:space="preserve">meta </w:t>
            </w:r>
            <w:r>
              <w:rPr>
                <w:sz w:val="17"/>
                <w:szCs w:val="17"/>
              </w:rPr>
              <w:t>quella di sperimentare in gruppo un itinerario di formazione al lavoro che sia insieme culturale, politico, spirituale</w:t>
            </w:r>
            <w:r>
              <w:rPr>
                <w:b/>
                <w:bCs/>
                <w:sz w:val="17"/>
                <w:szCs w:val="17"/>
              </w:rPr>
              <w:t xml:space="preserve">. </w:t>
            </w:r>
            <w:r>
              <w:rPr>
                <w:b/>
                <w:sz w:val="16"/>
                <w:szCs w:val="16"/>
              </w:rPr>
              <w:t xml:space="preserve">Quest’anno andremo a scoprire  le strategie di libertà e le vere e proprie riforme civili che le donne hanno saputo attivare e che continuano a inventare di fronte a rapporti di forza e a situazioni che potremmo definire di controriforma del potere. Vedremo come l’eccellenza femminile abbia saputo e sappia costruire percorsi impensati di felicità anche ribaltando il consueto rapporto tra denaro, lavoro, benessere economico e politiche di </w:t>
            </w:r>
            <w:proofErr w:type="spellStart"/>
            <w:r>
              <w:rPr>
                <w:b/>
                <w:sz w:val="16"/>
                <w:szCs w:val="16"/>
              </w:rPr>
              <w:t>inclusione\esclusione</w:t>
            </w:r>
            <w:proofErr w:type="spellEnd"/>
            <w:r>
              <w:rPr>
                <w:b/>
                <w:sz w:val="16"/>
                <w:szCs w:val="16"/>
              </w:rPr>
              <w:t>. Nella crisi che le società di mercato stanno attraversando, la relazione tra le generazioni di donne ha costruito una continuità di desiderio di politica contro il potere-godimento e contro la violenza dei rapporti che corrompono, le privatizzazioni che escludono, le precarizzazioni che rendono instabili, contro i ricatti del pensiero unico. Nella crisi economica, esasperata dalla grande illusione del mercato, che ha monetizzato ogni tipo di relazione umana, le donne mostrano di sapere come ritrovare spazi di benessere e un modo migliore di essere comunità che consente più agio attraverso la riappropriazione del tempo per sé.</w:t>
            </w:r>
            <w:r>
              <w:rPr>
                <w:b/>
                <w:bCs/>
                <w:sz w:val="16"/>
                <w:szCs w:val="16"/>
              </w:rPr>
              <w:t xml:space="preserve"> Sono temi che appartengono alla filosofia, alla</w:t>
            </w:r>
            <w:r>
              <w:rPr>
                <w:b/>
                <w:bCs/>
                <w:sz w:val="17"/>
                <w:szCs w:val="17"/>
              </w:rPr>
              <w:t xml:space="preserve"> politica, all’economia e alla religione, ma che sono profondamente trasformati da una “differenza” di sguardo e di esperienza e, pertanto, anche in grado di trasformare noi </w:t>
            </w:r>
            <w:proofErr w:type="spellStart"/>
            <w:r>
              <w:rPr>
                <w:b/>
                <w:bCs/>
                <w:sz w:val="17"/>
                <w:szCs w:val="17"/>
              </w:rPr>
              <w:t>stesse\i</w:t>
            </w:r>
            <w:proofErr w:type="spellEnd"/>
            <w:r>
              <w:rPr>
                <w:b/>
                <w:bCs/>
                <w:sz w:val="17"/>
                <w:szCs w:val="17"/>
              </w:rPr>
              <w:t xml:space="preserve"> e ciò che ci circonda, aprendo a un’azione politica radicale. E’ importante narrare questi percorsi per comprendere quello che accade a </w:t>
            </w:r>
            <w:proofErr w:type="spellStart"/>
            <w:r>
              <w:rPr>
                <w:b/>
                <w:bCs/>
                <w:sz w:val="17"/>
                <w:szCs w:val="17"/>
              </w:rPr>
              <w:t>ciascuna\o</w:t>
            </w:r>
            <w:proofErr w:type="spellEnd"/>
            <w:r>
              <w:rPr>
                <w:b/>
                <w:bCs/>
                <w:sz w:val="17"/>
                <w:szCs w:val="17"/>
              </w:rPr>
              <w:t xml:space="preserve"> di noi, ma che non riguarda solo noi, e che ci consente di agire con consapevolezza, fiducia e responsabilità politica. </w:t>
            </w:r>
            <w:r>
              <w:rPr>
                <w:sz w:val="17"/>
                <w:szCs w:val="17"/>
              </w:rPr>
              <w:t xml:space="preserve">Nelle ore pomeridiane, dalle 15 alle 17, prima dell’inizio dei lavori, saranno avviati dei laboratori: uno di discussione e scrittura dei temi affrontati, uno di meditazione e preghiera, uno di canto. </w:t>
            </w:r>
            <w:r>
              <w:rPr>
                <w:b/>
                <w:sz w:val="17"/>
                <w:szCs w:val="17"/>
              </w:rPr>
              <w:t xml:space="preserve">A chi, avendo frequentato tutte le </w:t>
            </w:r>
            <w:r>
              <w:rPr>
                <w:b/>
                <w:color w:val="800000"/>
                <w:sz w:val="17"/>
                <w:szCs w:val="17"/>
              </w:rPr>
              <w:t>30</w:t>
            </w:r>
            <w:r>
              <w:rPr>
                <w:b/>
                <w:sz w:val="17"/>
                <w:szCs w:val="17"/>
              </w:rPr>
              <w:t xml:space="preserve"> ore di lezioni e seminari, ne farà richiesta, verrà rilasciato un attestato di partecipazione valido per tutti gli usi consentiti dalla legge</w:t>
            </w:r>
            <w:r>
              <w:rPr>
                <w:sz w:val="17"/>
                <w:szCs w:val="17"/>
              </w:rPr>
              <w:t xml:space="preserve">. Per </w:t>
            </w:r>
            <w:proofErr w:type="spellStart"/>
            <w:r>
              <w:rPr>
                <w:sz w:val="17"/>
                <w:szCs w:val="17"/>
              </w:rPr>
              <w:t>gli\le</w:t>
            </w:r>
            <w:proofErr w:type="spellEnd"/>
            <w:r>
              <w:rPr>
                <w:sz w:val="17"/>
                <w:szCs w:val="17"/>
              </w:rPr>
              <w:t xml:space="preserve"> studenti dell’Università del Salento che presenteranno anche un elaborato scritto, l’attestato indicherà anche il </w:t>
            </w:r>
            <w:r>
              <w:rPr>
                <w:b/>
                <w:sz w:val="17"/>
                <w:szCs w:val="17"/>
              </w:rPr>
              <w:t>numero di crediti</w:t>
            </w:r>
            <w:r>
              <w:rPr>
                <w:sz w:val="17"/>
                <w:szCs w:val="17"/>
              </w:rPr>
              <w:t xml:space="preserve"> che le singole Facoltà avranno deciso di riconoscere al percorso formativo offerto dalla scuola. La scuola è a numero chiuso: 20 posti sono riservati a </w:t>
            </w:r>
            <w:proofErr w:type="spellStart"/>
            <w:r>
              <w:rPr>
                <w:sz w:val="17"/>
                <w:szCs w:val="17"/>
              </w:rPr>
              <w:t>studenti\personale</w:t>
            </w:r>
            <w:proofErr w:type="spellEnd"/>
            <w:r>
              <w:rPr>
                <w:sz w:val="17"/>
                <w:szCs w:val="17"/>
              </w:rPr>
              <w:t xml:space="preserve"> docente o tecnico amministrativo dell’</w:t>
            </w:r>
            <w:proofErr w:type="spellStart"/>
            <w:r>
              <w:rPr>
                <w:sz w:val="17"/>
                <w:szCs w:val="17"/>
              </w:rPr>
              <w:t>Univ</w:t>
            </w:r>
            <w:proofErr w:type="spellEnd"/>
            <w:r>
              <w:rPr>
                <w:sz w:val="17"/>
                <w:szCs w:val="17"/>
              </w:rPr>
              <w:t xml:space="preserve">. del Salento, </w:t>
            </w:r>
            <w:r>
              <w:rPr>
                <w:color w:val="800000"/>
                <w:sz w:val="17"/>
                <w:szCs w:val="17"/>
              </w:rPr>
              <w:t xml:space="preserve">20 </w:t>
            </w:r>
            <w:proofErr w:type="spellStart"/>
            <w:r>
              <w:rPr>
                <w:sz w:val="17"/>
                <w:szCs w:val="17"/>
              </w:rPr>
              <w:t>agli\le</w:t>
            </w:r>
            <w:proofErr w:type="spellEnd"/>
            <w:r>
              <w:rPr>
                <w:sz w:val="17"/>
                <w:szCs w:val="17"/>
              </w:rPr>
              <w:t xml:space="preserve"> </w:t>
            </w:r>
            <w:proofErr w:type="spellStart"/>
            <w:r>
              <w:rPr>
                <w:sz w:val="17"/>
                <w:szCs w:val="17"/>
              </w:rPr>
              <w:t>studenti\personale</w:t>
            </w:r>
            <w:proofErr w:type="spellEnd"/>
            <w:r>
              <w:rPr>
                <w:sz w:val="17"/>
                <w:szCs w:val="17"/>
              </w:rPr>
              <w:t xml:space="preserve"> dell’Università di Roma Tre, </w:t>
            </w:r>
            <w:r>
              <w:rPr>
                <w:color w:val="800000"/>
                <w:sz w:val="17"/>
                <w:szCs w:val="17"/>
              </w:rPr>
              <w:t>40</w:t>
            </w:r>
            <w:r>
              <w:rPr>
                <w:sz w:val="17"/>
                <w:szCs w:val="17"/>
              </w:rPr>
              <w:t xml:space="preserve"> sono i posti per </w:t>
            </w:r>
            <w:proofErr w:type="spellStart"/>
            <w:r>
              <w:rPr>
                <w:sz w:val="17"/>
                <w:szCs w:val="17"/>
              </w:rPr>
              <w:t>le\gli</w:t>
            </w:r>
            <w:proofErr w:type="spellEnd"/>
            <w:r>
              <w:rPr>
                <w:sz w:val="17"/>
                <w:szCs w:val="17"/>
              </w:rPr>
              <w:t xml:space="preserve"> esterni indicati dalla Consigliera Regionale di parità. La scuola si impegna a fornire indicazioni su </w:t>
            </w:r>
            <w:proofErr w:type="spellStart"/>
            <w:r>
              <w:rPr>
                <w:sz w:val="17"/>
                <w:szCs w:val="17"/>
              </w:rPr>
              <w:t>B&amp;B</w:t>
            </w:r>
            <w:proofErr w:type="spellEnd"/>
            <w:r>
              <w:rPr>
                <w:sz w:val="17"/>
                <w:szCs w:val="17"/>
              </w:rPr>
              <w:t xml:space="preserve"> convenzionati per l’occasione a un prezzo speciale. </w:t>
            </w:r>
            <w:r>
              <w:rPr>
                <w:b/>
                <w:bCs/>
                <w:sz w:val="17"/>
                <w:szCs w:val="17"/>
              </w:rPr>
              <w:t xml:space="preserve">La comunità delle Benedettine collabora all’iniziativa offrendo la collaborazione editoriale e l’organizzazione degli incontri comuni, la Consigliera regionale e provinciale di parità ha disposto un finanziamento al’iniziativa .  </w:t>
            </w:r>
            <w:r>
              <w:rPr>
                <w:b/>
                <w:bCs/>
                <w:color w:val="800000"/>
                <w:sz w:val="17"/>
                <w:szCs w:val="17"/>
                <w:u w:val="single"/>
              </w:rPr>
              <w:t>Scadenza delle domande il 15 luglio.</w:t>
            </w:r>
          </w:p>
          <w:p w:rsidR="00264E7F" w:rsidRPr="0054312C" w:rsidRDefault="00264E7F" w:rsidP="008C4C80">
            <w:pPr>
              <w:rPr>
                <w:b/>
                <w:bCs/>
                <w:color w:val="333333"/>
                <w:sz w:val="17"/>
                <w:szCs w:val="17"/>
              </w:rPr>
            </w:pPr>
            <w:r>
              <w:rPr>
                <w:b/>
                <w:bCs/>
                <w:color w:val="800000"/>
                <w:sz w:val="17"/>
                <w:szCs w:val="17"/>
              </w:rPr>
              <w:t>Le iscrizioni vanno indirizzate alla segreteria:</w:t>
            </w:r>
            <w:r>
              <w:rPr>
                <w:b/>
                <w:bCs/>
                <w:color w:val="333333"/>
                <w:sz w:val="17"/>
                <w:szCs w:val="17"/>
              </w:rPr>
              <w:t xml:space="preserve"> </w:t>
            </w:r>
            <w:r>
              <w:rPr>
                <w:b/>
                <w:bCs/>
                <w:sz w:val="17"/>
                <w:szCs w:val="17"/>
              </w:rPr>
              <w:t xml:space="preserve">tel. e fax </w:t>
            </w:r>
            <w:commentRangeStart w:id="0"/>
            <w:r>
              <w:rPr>
                <w:b/>
                <w:bCs/>
                <w:sz w:val="17"/>
                <w:szCs w:val="17"/>
              </w:rPr>
              <w:t>0832</w:t>
            </w:r>
            <w:commentRangeEnd w:id="0"/>
            <w:r>
              <w:rPr>
                <w:rStyle w:val="Rimandocommento"/>
              </w:rPr>
              <w:commentReference w:id="0"/>
            </w:r>
            <w:r>
              <w:rPr>
                <w:b/>
                <w:bCs/>
                <w:sz w:val="17"/>
                <w:szCs w:val="17"/>
              </w:rPr>
              <w:t>.294622\628</w:t>
            </w:r>
            <w:r>
              <w:rPr>
                <w:sz w:val="17"/>
                <w:szCs w:val="17"/>
              </w:rPr>
              <w:t>,</w:t>
            </w:r>
            <w:r>
              <w:rPr>
                <w:color w:val="333333"/>
                <w:sz w:val="17"/>
                <w:szCs w:val="17"/>
              </w:rPr>
              <w:t xml:space="preserve"> </w:t>
            </w:r>
            <w:r>
              <w:rPr>
                <w:b/>
                <w:bCs/>
                <w:sz w:val="17"/>
                <w:szCs w:val="17"/>
              </w:rPr>
              <w:t>oppure</w:t>
            </w:r>
            <w:r>
              <w:rPr>
                <w:b/>
                <w:bCs/>
                <w:color w:val="333333"/>
                <w:sz w:val="17"/>
                <w:szCs w:val="17"/>
              </w:rPr>
              <w:t xml:space="preserve"> </w:t>
            </w:r>
            <w:hyperlink r:id="rId9" w:history="1">
              <w:r>
                <w:rPr>
                  <w:rStyle w:val="Collegamentoipertestuale"/>
                  <w:b/>
                  <w:bCs/>
                  <w:sz w:val="17"/>
                  <w:szCs w:val="17"/>
                </w:rPr>
                <w:t>marisa.forcina@unisalento.it</w:t>
              </w:r>
            </w:hyperlink>
            <w:r>
              <w:rPr>
                <w:b/>
                <w:bCs/>
                <w:color w:val="333333"/>
                <w:sz w:val="17"/>
                <w:szCs w:val="17"/>
              </w:rPr>
              <w:t xml:space="preserve"> 3391049259</w:t>
            </w:r>
            <w:r>
              <w:rPr>
                <w:b/>
                <w:bCs/>
                <w:sz w:val="17"/>
                <w:szCs w:val="17"/>
              </w:rPr>
              <w:t xml:space="preserve"> </w:t>
            </w:r>
          </w:p>
        </w:tc>
      </w:tr>
    </w:tbl>
    <w:p w:rsidR="00264E7F" w:rsidRDefault="00264E7F" w:rsidP="00264E7F">
      <w:pPr>
        <w:widowControl w:val="0"/>
        <w:jc w:val="center"/>
      </w:pPr>
      <w:r>
        <w:rPr>
          <w:b/>
          <w:bCs/>
          <w:color w:val="333333"/>
          <w:szCs w:val="18"/>
        </w:rPr>
        <w:lastRenderedPageBreak/>
        <w:t xml:space="preserve"> </w:t>
      </w:r>
    </w:p>
    <w:p w:rsidR="00456A43" w:rsidRDefault="00456A43"/>
    <w:sectPr w:rsidR="00456A43">
      <w:pgSz w:w="16838" w:h="11906" w:orient="landscape"/>
      <w:pgMar w:top="284" w:right="510" w:bottom="312" w:left="454" w:header="113" w:footer="113"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c" w:date="2011-09-05T17:08:00Z" w:initials="p">
    <w:p w:rsidR="00264E7F" w:rsidRDefault="00264E7F" w:rsidP="00264E7F">
      <w:pPr>
        <w:pStyle w:val="Testocommento"/>
      </w:pPr>
      <w:r>
        <w:rPr>
          <w:rStyle w:val="Rimandocommento"/>
        </w:rPr>
        <w:annotationRef/>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264E7F"/>
    <w:rsid w:val="00264E7F"/>
    <w:rsid w:val="00456A4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E7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264E7F"/>
    <w:pPr>
      <w:keepNext/>
      <w:jc w:val="center"/>
      <w:outlineLvl w:val="1"/>
    </w:pPr>
    <w:rPr>
      <w:rFonts w:ascii="Palatino" w:eastAsia="Times" w:hAnsi="Palatino"/>
      <w:b/>
      <w:i/>
      <w:sz w:val="28"/>
      <w:szCs w:val="20"/>
      <w:u w:val="single"/>
    </w:rPr>
  </w:style>
  <w:style w:type="paragraph" w:styleId="Titolo3">
    <w:name w:val="heading 3"/>
    <w:basedOn w:val="Normale"/>
    <w:next w:val="Normale"/>
    <w:link w:val="Titolo3Carattere"/>
    <w:qFormat/>
    <w:rsid w:val="00264E7F"/>
    <w:pPr>
      <w:keepNext/>
      <w:outlineLvl w:val="2"/>
    </w:pPr>
    <w:rPr>
      <w:b/>
      <w:bCs/>
      <w:color w:val="333333"/>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64E7F"/>
    <w:rPr>
      <w:rFonts w:ascii="Palatino" w:eastAsia="Times" w:hAnsi="Palatino" w:cs="Times New Roman"/>
      <w:b/>
      <w:i/>
      <w:sz w:val="28"/>
      <w:szCs w:val="20"/>
      <w:u w:val="single"/>
      <w:lang w:eastAsia="it-IT"/>
    </w:rPr>
  </w:style>
  <w:style w:type="character" w:customStyle="1" w:styleId="Titolo3Carattere">
    <w:name w:val="Titolo 3 Carattere"/>
    <w:basedOn w:val="Carpredefinitoparagrafo"/>
    <w:link w:val="Titolo3"/>
    <w:rsid w:val="00264E7F"/>
    <w:rPr>
      <w:rFonts w:ascii="Times New Roman" w:eastAsia="Times New Roman" w:hAnsi="Times New Roman" w:cs="Times New Roman"/>
      <w:b/>
      <w:bCs/>
      <w:color w:val="333333"/>
      <w:sz w:val="20"/>
      <w:szCs w:val="24"/>
      <w:lang w:eastAsia="it-IT"/>
    </w:rPr>
  </w:style>
  <w:style w:type="paragraph" w:styleId="Testodelblocco">
    <w:name w:val="Block Text"/>
    <w:basedOn w:val="Normale"/>
    <w:rsid w:val="00264E7F"/>
    <w:pPr>
      <w:ind w:left="1010" w:right="-53"/>
    </w:pPr>
    <w:rPr>
      <w:color w:val="333333"/>
      <w:sz w:val="20"/>
      <w:szCs w:val="18"/>
    </w:rPr>
  </w:style>
  <w:style w:type="character" w:styleId="Collegamentoipertestuale">
    <w:name w:val="Hyperlink"/>
    <w:basedOn w:val="Carpredefinitoparagrafo"/>
    <w:rsid w:val="00264E7F"/>
    <w:rPr>
      <w:color w:val="0000FF"/>
      <w:u w:val="single"/>
    </w:rPr>
  </w:style>
  <w:style w:type="paragraph" w:styleId="Intestazione">
    <w:name w:val="header"/>
    <w:basedOn w:val="Normale"/>
    <w:link w:val="IntestazioneCarattere"/>
    <w:rsid w:val="00264E7F"/>
    <w:pPr>
      <w:tabs>
        <w:tab w:val="center" w:pos="4819"/>
        <w:tab w:val="right" w:pos="9638"/>
      </w:tabs>
    </w:pPr>
  </w:style>
  <w:style w:type="character" w:customStyle="1" w:styleId="IntestazioneCarattere">
    <w:name w:val="Intestazione Carattere"/>
    <w:basedOn w:val="Carpredefinitoparagrafo"/>
    <w:link w:val="Intestazione"/>
    <w:rsid w:val="00264E7F"/>
    <w:rPr>
      <w:rFonts w:ascii="Times New Roman" w:eastAsia="Times New Roman" w:hAnsi="Times New Roman" w:cs="Times New Roman"/>
      <w:sz w:val="24"/>
      <w:szCs w:val="24"/>
      <w:lang w:eastAsia="it-IT"/>
    </w:rPr>
  </w:style>
  <w:style w:type="character" w:styleId="Rimandocommento">
    <w:name w:val="annotation reference"/>
    <w:basedOn w:val="Carpredefinitoparagrafo"/>
    <w:semiHidden/>
    <w:rsid w:val="00264E7F"/>
    <w:rPr>
      <w:sz w:val="16"/>
      <w:szCs w:val="16"/>
    </w:rPr>
  </w:style>
  <w:style w:type="paragraph" w:styleId="Testocommento">
    <w:name w:val="annotation text"/>
    <w:basedOn w:val="Normale"/>
    <w:link w:val="TestocommentoCarattere"/>
    <w:semiHidden/>
    <w:rsid w:val="00264E7F"/>
    <w:rPr>
      <w:sz w:val="20"/>
      <w:szCs w:val="20"/>
    </w:rPr>
  </w:style>
  <w:style w:type="character" w:customStyle="1" w:styleId="TestocommentoCarattere">
    <w:name w:val="Testo commento Carattere"/>
    <w:basedOn w:val="Carpredefinitoparagrafo"/>
    <w:link w:val="Testocommento"/>
    <w:semiHidden/>
    <w:rsid w:val="00264E7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64E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E7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isa.forcina@unisal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Mobeen</dc:creator>
  <cp:lastModifiedBy>Famiglia Mobeen</cp:lastModifiedBy>
  <cp:revision>1</cp:revision>
  <dcterms:created xsi:type="dcterms:W3CDTF">2011-09-05T15:08:00Z</dcterms:created>
  <dcterms:modified xsi:type="dcterms:W3CDTF">2011-09-05T15:15:00Z</dcterms:modified>
</cp:coreProperties>
</file>